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A3A" w:rsidRPr="00C80A3A" w:rsidRDefault="00C80A3A" w:rsidP="00C80A3A">
      <w:pPr>
        <w:tabs>
          <w:tab w:val="left" w:pos="851"/>
          <w:tab w:val="left" w:pos="1134"/>
          <w:tab w:val="left" w:pos="1560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บทที่ 1</w:t>
      </w:r>
    </w:p>
    <w:p w:rsidR="00C80A3A" w:rsidRPr="00C80A3A" w:rsidRDefault="00C80A3A" w:rsidP="00C80A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บทนำ</w:t>
      </w:r>
    </w:p>
    <w:p w:rsidR="00C80A3A" w:rsidRPr="00C80A3A" w:rsidRDefault="00C80A3A" w:rsidP="00C80A3A">
      <w:pPr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80A3A">
        <w:rPr>
          <w:rFonts w:ascii="TH SarabunPSK" w:hAnsi="TH SarabunPSK" w:cs="TH SarabunPSK"/>
          <w:b/>
          <w:bCs/>
          <w:sz w:val="36"/>
          <w:szCs w:val="36"/>
          <w:cs/>
        </w:rPr>
        <w:t>…………………………………………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>สำนักงานเขตพื้นที่การศึกษาประถมศึกษามหาสารคาม เขต 3</w:t>
      </w:r>
      <w:r w:rsidRPr="00C80A3A">
        <w:rPr>
          <w:rFonts w:ascii="TH SarabunPSK" w:hAnsi="TH SarabunPSK" w:cs="TH SarabunPSK" w:hint="cs"/>
          <w:sz w:val="32"/>
          <w:szCs w:val="32"/>
          <w:cs/>
        </w:rPr>
        <w:t xml:space="preserve"> เป็นหน่วยงานทางการศึกษา สังกัดสำนักงานคณะกรรมการการศึกษาขั้นพื้นฐาน กระทรวงศึกษาธิการ มีภารกิจเกี่ยวกับการจัดและการส่งเสริมการศึกษาขั้นพื้นฐาน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1.</w:t>
      </w:r>
      <w:r w:rsidR="00FB18A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>สภาพทั่วไป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ที่ตั้ง 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 ตั้งอยู่เลขที่ 354 หมู่ที่ 2  ตำบลหัวขวาง อำเภอโกสุมพิสัย จังหวัดมหาสารคาม บนที่ราบสูงโคราชเป็นพื้นที่กึ่งกลางภาคอีสาน เรียกว่า สะดืออีสาน อยู่ทางทิศตะวันตกเฉียงเหนือของจังหวัดมหาสารคาม ห่างจากตัวจังหวัดมหาสารคาม ประมาณ 28  กิโลเมตร อำเภอโกสุมพิสัย มีพื้นที่จำนวน 827.876 ตารางกิโลเมตร  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อาณาเขต</w:t>
      </w:r>
    </w:p>
    <w:p w:rsidR="00C80A3A" w:rsidRPr="00C80A3A" w:rsidRDefault="00C80A3A" w:rsidP="008611F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มีพื้นที่ครอบคลุม 4 อำเภอ 34 ตำบล 479 หมู่บ้าน มีอาณาเขตติดต่อ  ดังนี้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ทิศเหนือ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ติดต่อกับอำเภอห้วยเม</w:t>
      </w:r>
      <w:r w:rsidRPr="00C80A3A">
        <w:rPr>
          <w:rFonts w:ascii="TH SarabunPSK" w:hAnsi="TH SarabunPSK" w:cs="TH SarabunPSK" w:hint="cs"/>
          <w:sz w:val="32"/>
          <w:szCs w:val="32"/>
          <w:cs/>
        </w:rPr>
        <w:t>็ก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จังหวัดกา</w:t>
      </w:r>
      <w:r w:rsidRPr="00C80A3A">
        <w:rPr>
          <w:rFonts w:ascii="TH SarabunPSK" w:hAnsi="TH SarabunPSK" w:cs="TH SarabunPSK" w:hint="cs"/>
          <w:sz w:val="32"/>
          <w:szCs w:val="32"/>
          <w:cs/>
        </w:rPr>
        <w:t>ฬสินธุ์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ทิศตะวันออก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ติดต่อกับอำเภอกันทรวิชัย และอำเภอเมืองมหาสารคาม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ทิศใต้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ติดต่อกับอำเภอบรบือ จังหวัดมหาสารคาม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 xml:space="preserve">          ทิศตะวันตก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ติดต่อกับอำเภอบ้านแฮด  และอำเภอเมือง จังหวัดขอนแก่น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3BA412" wp14:editId="3E121E81">
                <wp:simplePos x="0" y="0"/>
                <wp:positionH relativeFrom="column">
                  <wp:posOffset>276225</wp:posOffset>
                </wp:positionH>
                <wp:positionV relativeFrom="paragraph">
                  <wp:posOffset>797560</wp:posOffset>
                </wp:positionV>
                <wp:extent cx="1238250" cy="43815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737A3A" w:rsidRPr="00EB4559" w:rsidRDefault="00737A3A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 w:rsidRPr="00EB4559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จังหวัดขอนแก่น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F3BA41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1.75pt;margin-top:62.8pt;width:97.5pt;height:3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" fillcolor="window" strokecolor="window" strokeweight=".5pt">
                <v:textbox>
                  <w:txbxContent>
                    <w:p w:rsidR="00737A3A" w:rsidRPr="00EB4559" w:rsidRDefault="00737A3A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 w:rsidRPr="00EB4559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จังหวัดขอนแก่น</w:t>
                      </w:r>
                    </w:p>
                  </w:txbxContent>
                </v:textbox>
              </v:shape>
            </w:pict>
          </mc:Fallback>
        </mc:AlternateContent>
      </w: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8291E24" wp14:editId="3C763EC5">
                <wp:simplePos x="0" y="0"/>
                <wp:positionH relativeFrom="column">
                  <wp:posOffset>3067050</wp:posOffset>
                </wp:positionH>
                <wp:positionV relativeFrom="paragraph">
                  <wp:posOffset>54610</wp:posOffset>
                </wp:positionV>
                <wp:extent cx="1238250" cy="4381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737A3A" w:rsidRPr="00EB4559" w:rsidRDefault="00737A3A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จังหวัดกา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ฬสินธุ์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291E24" id="Text Box 5" o:spid="_x0000_s1027" type="#_x0000_t202" style="position:absolute;left:0;text-align:left;margin-left:241.5pt;margin-top:4.3pt;width:97.5pt;height:3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" fillcolor="window" strokecolor="window" strokeweight=".5pt">
                <v:textbox>
                  <w:txbxContent>
                    <w:p w:rsidR="00737A3A" w:rsidRPr="00EB4559" w:rsidRDefault="00737A3A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จังหวัดกา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ฬสินธุ์</w:t>
                      </w:r>
                    </w:p>
                  </w:txbxContent>
                </v:textbox>
              </v:shape>
            </w:pict>
          </mc:Fallback>
        </mc:AlternateContent>
      </w:r>
      <w:r w:rsidRPr="00C80A3A">
        <w:rPr>
          <w:rFonts w:ascii="TH SarabunPSK" w:hAnsi="TH SarabunPSK" w:cs="TH SarabunPSK" w:hint="cs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F52D06E" wp14:editId="4712BCAA">
                <wp:simplePos x="0" y="0"/>
                <wp:positionH relativeFrom="column">
                  <wp:posOffset>3009900</wp:posOffset>
                </wp:positionH>
                <wp:positionV relativeFrom="paragraph">
                  <wp:posOffset>1597660</wp:posOffset>
                </wp:positionV>
                <wp:extent cx="1238250" cy="43815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8250" cy="4381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  <a:effectLst/>
                      </wps:spPr>
                      <wps:txbx>
                        <w:txbxContent>
                          <w:p w:rsidR="00737A3A" w:rsidRPr="00EB4559" w:rsidRDefault="00737A3A" w:rsidP="00C80A3A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>จังหวัดมหาสารคาม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52D06E" id="Text Box 4" o:spid="_x0000_s1028" type="#_x0000_t202" style="position:absolute;left:0;text-align:left;margin-left:237pt;margin-top:125.8pt;width:97.5pt;height:34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" fillcolor="window" strokecolor="window" strokeweight=".5pt">
                <v:textbox>
                  <w:txbxContent>
                    <w:p w:rsidR="00737A3A" w:rsidRPr="00EB4559" w:rsidRDefault="00737A3A" w:rsidP="00C80A3A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>จังหวัดมหาสารคาม</w:t>
                      </w:r>
                    </w:p>
                  </w:txbxContent>
                </v:textbox>
              </v:shape>
            </w:pict>
          </mc:Fallback>
        </mc:AlternateContent>
      </w:r>
      <w:r w:rsidRPr="00C80A3A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</w:t>
      </w:r>
      <w:r w:rsidRPr="00C80A3A"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 wp14:anchorId="34DCA225" wp14:editId="0F453DDC">
            <wp:extent cx="1416371" cy="2600325"/>
            <wp:effectExtent l="0" t="0" r="0" b="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แผนที่ สพป.มค.3 ร.ร.2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725" cy="2602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ภูมิประเทศ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  <w:t>พื้นที่อำเภอโกสุมพิสัย เป็นที่ราบสูง พื้นที่เป็นคลื่น ลุ่ม ๆ ดอนๆ ไม่มีภูเขา มีแม่น้ำชีไหลผ่านแบ่งพื้นที่ออกเป็น 2 ส่วน พื้นที่ด้านตะวันออกเฉียงเหนือ และทิศเหนือของแม่น้ำชี เป็นที่ราบลุ่ม ส่วนมากเป็นดินเหนียวปนทรายชาวบ้านเรียกว่า ขาทาม พื้นที่ทิศใต้และตะวันตกเฉียงใต้ของแม่น้ำชี บริเวณใกล้แม่น้ำเป็นที่ราบลุ่ม ดินเหนียวปนทรายเรียกว่า ขาทาม แต่พื้นที่ที่ไกลออกไปจากแม่น้ำชี พื้นที่ส่วนมากเป็นดินทรายแห้งแล้งชาวบ้านเรียกว่า ขาโคก พื้นที่บางส่วนจะเป็นเนินสูงสลับกับที่ลุ่มเหมือนลูกคลื่น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สภาพการปกครองพื้นที่/ประชากร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  <w:t>ตารางที่  1  แสดงข้อมูลสภาพการปกครอง พื้นที่/ประชากร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3"/>
        <w:gridCol w:w="1206"/>
        <w:gridCol w:w="971"/>
        <w:gridCol w:w="979"/>
        <w:gridCol w:w="991"/>
        <w:gridCol w:w="935"/>
        <w:gridCol w:w="1173"/>
        <w:gridCol w:w="1102"/>
      </w:tblGrid>
      <w:tr w:rsidR="00C80A3A" w:rsidRPr="00C80A3A" w:rsidTr="00737A3A">
        <w:trPr>
          <w:trHeight w:val="743"/>
        </w:trPr>
        <w:tc>
          <w:tcPr>
            <w:tcW w:w="127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อำเภอ</w:t>
            </w:r>
          </w:p>
        </w:tc>
        <w:tc>
          <w:tcPr>
            <w:tcW w:w="120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ระยะห่างจากจังหวัด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จำนวนตำบล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จำนวนหมู่บ้าน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เทศบาล</w:t>
            </w:r>
          </w:p>
        </w:tc>
        <w:tc>
          <w:tcPr>
            <w:tcW w:w="937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อบต.</w:t>
            </w: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พื้นที่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ตาราง กม.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110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ประชากร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(คน)</w:t>
            </w:r>
          </w:p>
          <w:p w:rsidR="00C80A3A" w:rsidRPr="00C80A3A" w:rsidRDefault="00C80A3A" w:rsidP="00C80A3A">
            <w:pPr>
              <w:spacing w:after="0" w:line="240" w:lineRule="auto"/>
              <w:jc w:val="center"/>
              <w:rPr>
                <w:rFonts w:ascii="TH SarabunPSK" w:hAnsi="TH SarabunPSK" w:cs="TH SarabunPSK"/>
                <w:sz w:val="16"/>
                <w:szCs w:val="16"/>
              </w:rPr>
            </w:pPr>
          </w:p>
        </w:tc>
      </w:tr>
      <w:tr w:rsidR="00C80A3A" w:rsidRPr="00C80A3A" w:rsidTr="00737A3A">
        <w:tc>
          <w:tcPr>
            <w:tcW w:w="1276" w:type="dxa"/>
            <w:tcBorders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โกสุมพิสัย</w:t>
            </w:r>
          </w:p>
        </w:tc>
        <w:tc>
          <w:tcPr>
            <w:tcW w:w="1207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972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980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231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937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17</w:t>
            </w:r>
          </w:p>
        </w:tc>
        <w:tc>
          <w:tcPr>
            <w:tcW w:w="1173" w:type="dxa"/>
            <w:tcBorders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827.87</w:t>
            </w: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103" w:type="dxa"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305F6B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108,749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เชียงยืน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50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116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3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289.00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305F6B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55,406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กุดรัง</w:t>
            </w:r>
          </w:p>
        </w:tc>
        <w:tc>
          <w:tcPr>
            <w:tcW w:w="120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97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980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937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73" w:type="dxa"/>
            <w:tcBorders>
              <w:top w:val="nil"/>
              <w:bottom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267.00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36</w:t>
            </w:r>
            <w:r w:rsidR="00305F6B">
              <w:rPr>
                <w:rFonts w:ascii="TH SarabunPSK" w:hAnsi="TH SarabunPSK" w:cs="TH SarabunPSK" w:hint="cs"/>
                <w:sz w:val="32"/>
                <w:szCs w:val="32"/>
                <w:cs/>
              </w:rPr>
              <w:t>,858</w:t>
            </w:r>
          </w:p>
        </w:tc>
      </w:tr>
      <w:tr w:rsidR="00C80A3A" w:rsidRPr="00C80A3A" w:rsidTr="00737A3A">
        <w:tc>
          <w:tcPr>
            <w:tcW w:w="1276" w:type="dxa"/>
            <w:tcBorders>
              <w:top w:val="nil"/>
              <w:lef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ชื่นชม</w:t>
            </w:r>
          </w:p>
        </w:tc>
        <w:tc>
          <w:tcPr>
            <w:tcW w:w="1207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75</w:t>
            </w:r>
          </w:p>
        </w:tc>
        <w:tc>
          <w:tcPr>
            <w:tcW w:w="972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980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47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937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73" w:type="dxa"/>
            <w:tcBorders>
              <w:top w:val="nil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sz w:val="32"/>
                <w:szCs w:val="32"/>
              </w:rPr>
              <w:t>113.00</w:t>
            </w:r>
            <w:r w:rsidRPr="00C80A3A">
              <w:rPr>
                <w:rFonts w:ascii="TH SarabunPSK" w:eastAsia="Cordia New" w:hAnsi="TH SarabunPSK" w:cs="TH SarabunPSK" w:hint="cs"/>
                <w:sz w:val="32"/>
                <w:szCs w:val="32"/>
                <w:cs/>
              </w:rPr>
              <w:t>0</w:t>
            </w:r>
          </w:p>
        </w:tc>
        <w:tc>
          <w:tcPr>
            <w:tcW w:w="1103" w:type="dxa"/>
            <w:tcBorders>
              <w:top w:val="nil"/>
              <w:right w:val="single" w:sz="4" w:space="0" w:color="auto"/>
            </w:tcBorders>
            <w:shd w:val="clear" w:color="auto" w:fill="auto"/>
          </w:tcPr>
          <w:p w:rsidR="00C80A3A" w:rsidRPr="00C80A3A" w:rsidRDefault="00305F6B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24,4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</w:tr>
      <w:tr w:rsidR="00C80A3A" w:rsidRPr="00C80A3A" w:rsidTr="00737A3A">
        <w:tc>
          <w:tcPr>
            <w:tcW w:w="2483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972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34</w:t>
            </w:r>
          </w:p>
        </w:tc>
        <w:tc>
          <w:tcPr>
            <w:tcW w:w="980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479</w:t>
            </w:r>
          </w:p>
        </w:tc>
        <w:tc>
          <w:tcPr>
            <w:tcW w:w="992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937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80A3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31</w:t>
            </w:r>
          </w:p>
        </w:tc>
        <w:tc>
          <w:tcPr>
            <w:tcW w:w="1173" w:type="dxa"/>
            <w:shd w:val="clear" w:color="auto" w:fill="auto"/>
          </w:tcPr>
          <w:p w:rsidR="00C80A3A" w:rsidRPr="00C80A3A" w:rsidRDefault="00C80A3A" w:rsidP="00C80A3A">
            <w:pPr>
              <w:tabs>
                <w:tab w:val="left" w:pos="851"/>
                <w:tab w:val="left" w:pos="1134"/>
                <w:tab w:val="left" w:pos="1418"/>
              </w:tabs>
              <w:jc w:val="center"/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</w:pP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1</w:t>
            </w: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  <w:cs/>
              </w:rPr>
              <w:t>,</w:t>
            </w:r>
            <w:r w:rsidRPr="00C80A3A">
              <w:rPr>
                <w:rFonts w:ascii="TH SarabunPSK" w:eastAsia="Cordia New" w:hAnsi="TH SarabunPSK" w:cs="TH SarabunPSK"/>
                <w:b/>
                <w:bCs/>
                <w:sz w:val="32"/>
                <w:szCs w:val="32"/>
              </w:rPr>
              <w:t>496.876</w:t>
            </w:r>
          </w:p>
        </w:tc>
        <w:tc>
          <w:tcPr>
            <w:tcW w:w="1103" w:type="dxa"/>
            <w:tcBorders>
              <w:right w:val="single" w:sz="4" w:space="0" w:color="auto"/>
            </w:tcBorders>
            <w:shd w:val="clear" w:color="auto" w:fill="auto"/>
          </w:tcPr>
          <w:p w:rsidR="00C80A3A" w:rsidRPr="00C80A3A" w:rsidRDefault="00305F6B" w:rsidP="00C80A3A">
            <w:pPr>
              <w:tabs>
                <w:tab w:val="left" w:pos="851"/>
                <w:tab w:val="left" w:pos="1134"/>
                <w:tab w:val="left" w:pos="1418"/>
                <w:tab w:val="left" w:pos="1701"/>
                <w:tab w:val="left" w:pos="1985"/>
              </w:tabs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5,440</w:t>
            </w:r>
          </w:p>
        </w:tc>
      </w:tr>
    </w:tbl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305F6B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ข้อมูลประชากร  </w:t>
      </w:r>
      <w:r>
        <w:rPr>
          <w:rFonts w:ascii="TH SarabunPSK" w:hAnsi="TH SarabunPSK" w:cs="TH SarabunPSK" w:hint="cs"/>
          <w:sz w:val="32"/>
          <w:szCs w:val="32"/>
          <w:cs/>
        </w:rPr>
        <w:t>ตุลาคม</w:t>
      </w:r>
      <w:r>
        <w:rPr>
          <w:rFonts w:ascii="TH SarabunPSK" w:hAnsi="TH SarabunPSK" w:cs="TH SarabunPSK"/>
          <w:sz w:val="32"/>
          <w:szCs w:val="32"/>
          <w:cs/>
        </w:rPr>
        <w:t xml:space="preserve">  2566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1.2</w:t>
      </w:r>
      <w:r w:rsidR="00C80A3A"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C80A3A" w:rsidRPr="00C80A3A">
        <w:rPr>
          <w:rFonts w:ascii="TH SarabunPSK" w:hAnsi="TH SarabunPSK" w:cs="TH SarabunPSK"/>
          <w:b/>
          <w:bCs/>
          <w:sz w:val="32"/>
          <w:szCs w:val="32"/>
          <w:cs/>
        </w:rPr>
        <w:t>สภาพการจัดการศึกษา</w:t>
      </w:r>
    </w:p>
    <w:p w:rsidR="00C80A3A" w:rsidRPr="00C80A3A" w:rsidRDefault="00C80A3A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>สำนักงานเขตพื้นที่การศึกษาประถมศึกษามหาสารคาม เขต 3 เป็นหน่วยงานที่อยู่ภายใต้การกำกับดูแลของสำนักงานคณะกรรมการการศึกษาขั้นพื้นฐาน มีอำนาจหน้าที่ตามประกาศกระทรวงศึกษาธิการ เรื่องการแบ่งส่วนราชการภายในสำนักงานเขตพื้นที่การศึกษาประถมศึกษา พ.ศ. 2560   ประกาศ ณ วันที่  22 พฤศจิกายน พ.ศ.2560 ข้อ 5 ให้สำนักงานเขตพื้นที่การศึกษามีอำนาจหน้าที่ดำเนินการ ให้เป็นไปตามอำนาจหน้าที่ของสำนักงานเขตพื้นที่การศึกษาตามกฎหมายว่าด้วยระเบียบบริหารราชการกระทรวงศึกษาธิการ และมีอำนาจหน้าที่ ดังต่อไปนี้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จัดทำนโยบาย แผนพัฒนา และมาตรฐานการศึกษาของเขตพื้นที่การศึกษาให้สอดคล้องกับนโยบาย มาตรฐานการศึกษา แผนการศึกษา แผนพัฒนาการศึกษาขั้นพื้นฐาน และความต้องการของท้องถิ่น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2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วิเคราะห์การจัดตั้งงบประมาณเงินอุดหนุนทั่วไปของสถานศึกษา และหน่วยงานในเขตพื้นที่การศึกษา และแจ้งการจัดสรรงบประมาณที่ได้รับให้หน่วยงานข้างต้นรับทราบ รวมทั้งกำกับ ตรวจสอบ ติดตามการใช้จ่ายงบประมาณของหน่วยงานดังกล่าว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1.2.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สนับสนุน และพัฒนาหลักสูตรร่วมกับสถานศึกษาในเขตพื้นที่การศึกษา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4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กำกับ ดูแล ติดตาม และประเมินผลสถานศึกษาขั้นพื้นฐานและในเขตพื้นที่การศึกษา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5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ศึกษา วิเคราะห์ วิจัย และรวบรวมข้อมูลสารสนเทศด้านการศึกษาในเขตพื้นที่การศึกษา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6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ประสานระดมทรัพยากรด้านต่าง ๆ รวมทั้งทรัพยากรบุคคล เพื่อส่งเสริม สนับสนุนการจัดและพัฒนาการศึกษาในเขตพื้นที่การศึกษา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7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จัดระบบประกันคุณภาพการศึกษา และประเมินผลสถานศึกษาในเขตพื้นที่การศึกษา</w:t>
      </w:r>
    </w:p>
    <w:p w:rsidR="004F31BF" w:rsidRPr="004F31BF" w:rsidRDefault="008611FD" w:rsidP="004F31BF">
      <w:pPr>
        <w:pStyle w:val="a5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>1.2.8</w:t>
      </w:r>
      <w:r w:rsidR="00C80A3A" w:rsidRPr="004F31BF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สนับสนุน การจัดการศึกษาของสถานศึกษาเอกชน องค์กรปกครอง</w:t>
      </w:r>
    </w:p>
    <w:p w:rsidR="00C80A3A" w:rsidRPr="004F31BF" w:rsidRDefault="00C80A3A" w:rsidP="004F31BF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>ส่วนท้องถิ่น รวมทั้งบุคคล องค์กรชุมชน องค์กรวิชาชีพ สถาบันศาสนา สถานศึกษาประกอบการและสถาบันอื่นที่จัดการศึกษารูปแบบที่หลากหลายในเขตพื้นที่การศึกษา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9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ดำเนินการและประสาน ส่งเสริม สนับสนุนการวิจัยและพัฒนาการศึกษาในเขตพื้นที่การศึกษา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</w:t>
      </w:r>
      <w:r w:rsidR="008611FD">
        <w:rPr>
          <w:rFonts w:ascii="TH SarabunPSK" w:hAnsi="TH SarabunPSK" w:cs="TH SarabunPSK"/>
          <w:sz w:val="32"/>
          <w:szCs w:val="32"/>
          <w:cs/>
        </w:rPr>
        <w:t>10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 ส่งเสริม การดำเนินการของคณะกรรมการ คณะอนุกรรมการ และคณะทำงานด้านการศึกษา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="008611FD">
        <w:rPr>
          <w:rFonts w:ascii="TH SarabunPSK" w:hAnsi="TH SarabunPSK" w:cs="TH SarabunPSK" w:hint="cs"/>
          <w:sz w:val="32"/>
          <w:szCs w:val="32"/>
          <w:cs/>
        </w:rPr>
        <w:t>1.2.1</w:t>
      </w:r>
      <w:r w:rsidR="008611FD">
        <w:rPr>
          <w:rFonts w:ascii="TH SarabunPSK" w:hAnsi="TH SarabunPSK" w:cs="TH SarabunPSK"/>
          <w:sz w:val="32"/>
          <w:szCs w:val="32"/>
          <w:cs/>
        </w:rPr>
        <w:t>1</w:t>
      </w:r>
      <w:r w:rsidRPr="00C80A3A">
        <w:rPr>
          <w:rFonts w:ascii="TH SarabunPSK" w:hAnsi="TH SarabunPSK" w:cs="TH SarabunPSK"/>
          <w:sz w:val="32"/>
          <w:szCs w:val="32"/>
          <w:cs/>
        </w:rPr>
        <w:t xml:space="preserve"> ประสานการปฏิบัติราชการทั่วไปกับองค์กรหรือหน่วยงานต่าง ๆ ทั้งภาครัฐ เอกชน  และองค์กรปกครองส่วนท้องถิ่น </w:t>
      </w:r>
    </w:p>
    <w:p w:rsidR="00C80A3A" w:rsidRPr="00C80A3A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1.2.</w:t>
      </w:r>
      <w:r>
        <w:rPr>
          <w:rFonts w:ascii="TH SarabunPSK" w:hAnsi="TH SarabunPSK" w:cs="TH SarabunPSK"/>
          <w:sz w:val="32"/>
          <w:szCs w:val="32"/>
          <w:cs/>
        </w:rPr>
        <w:t>12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 xml:space="preserve"> ปฏิบัติงานร่วมกับหรือสนับสนุนการปฏิบัติงานของหน่วยงานอื่นที่เกี่ยวข้องหรือได้รับมอบหมาย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1.3</w:t>
      </w:r>
      <w:r w:rsidR="00C80A3A"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ข้อมูลพื้นฐานทางการศึกษา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4F31BF" w:rsidRDefault="00C80A3A" w:rsidP="004F31BF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ab/>
        <w:t xml:space="preserve">สำนักงานเขตพื้นที่การศึกษาประถมศึกษามหาสารคาม เขต 3 จัดตั้งขึ้นตามประกาศกระทรวงศึกษาธิการ เรื่อง ปรับปรุงแก้ไขการกำหนดเขตพื้นที่การศึกษา และกำหนดเขตพื้นที่การศึกษาเพิ่มเติม พ.ศ. 2551 ลงวันที่ 18 มกราคม 2551 มีผลบังคับใช้ ตั้งแต่วันที่ 4 กุมภาพันธ์ 2551 </w:t>
      </w:r>
    </w:p>
    <w:p w:rsidR="004F31BF" w:rsidRPr="004F31BF" w:rsidRDefault="00C80A3A" w:rsidP="004F31BF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4F31BF">
        <w:rPr>
          <w:rFonts w:ascii="TH SarabunPSK" w:hAnsi="TH SarabunPSK" w:cs="TH SarabunPSK"/>
          <w:sz w:val="32"/>
          <w:szCs w:val="32"/>
          <w:cs/>
        </w:rPr>
        <w:t>จัดการศึกษา 3 ระดับ ประกอบด้วย ระดับปฐมวัย ระดับประถมศึกษา และระดับมัธยมศึกษาตอนต้น</w:t>
      </w:r>
    </w:p>
    <w:p w:rsidR="00C80A3A" w:rsidRPr="00C80A3A" w:rsidRDefault="00C80A3A" w:rsidP="004F31BF">
      <w:pPr>
        <w:pStyle w:val="a5"/>
        <w:jc w:val="thaiDistribute"/>
      </w:pPr>
      <w:r w:rsidRPr="004F31BF">
        <w:rPr>
          <w:rFonts w:ascii="TH SarabunPSK" w:hAnsi="TH SarabunPSK" w:cs="TH SarabunPSK"/>
          <w:sz w:val="32"/>
          <w:szCs w:val="32"/>
          <w:cs/>
        </w:rPr>
        <w:t>ตามโครงการขยายโอกาสทางการศึกษา ดำเนินการจัดการศึกษาตามนโยบายของสำนักงานคณะกรรมการการศึกษาขั้นพื้นฐาน มีอำเภอในเขตบริการ 4 อำเภอ ประกอบด้วย อำเภอโกสุมพิสัย อำเภอเชียงยืน อำเภอกุดรัง และอำเภอชื่นชม</w:t>
      </w:r>
    </w:p>
    <w:p w:rsidR="00C80A3A" w:rsidRPr="00C80A3A" w:rsidRDefault="00C80A3A" w:rsidP="004F31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F31BF" w:rsidRPr="00C80A3A" w:rsidRDefault="004F31BF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EC3376" w:rsidRPr="00C80A3A" w:rsidRDefault="00EC3376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C80A3A" w:rsidRPr="007A645F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 </w:t>
      </w:r>
      <w:r w:rsidRPr="00C80A3A">
        <w:rPr>
          <w:rFonts w:ascii="TH SarabunPSK" w:hAnsi="TH SarabunPSK" w:cs="TH SarabunPSK"/>
          <w:sz w:val="32"/>
          <w:szCs w:val="32"/>
          <w:cs/>
        </w:rPr>
        <w:tab/>
      </w:r>
      <w:r w:rsidRPr="007A645F">
        <w:rPr>
          <w:rFonts w:ascii="TH SarabunPSK" w:hAnsi="TH SarabunPSK" w:cs="TH SarabunPSK"/>
          <w:b/>
          <w:bCs/>
          <w:sz w:val="32"/>
          <w:szCs w:val="32"/>
          <w:cs/>
        </w:rPr>
        <w:t>ข้อมูลพื้นฐานของสำนักงานเขตพื้นที่การศึกษาประถมศึกษามหาสารคาม เขต 3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7A645F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ตารางที่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>ข้อมูล</w:t>
      </w:r>
      <w:r w:rsidR="00C80A3A" w:rsidRPr="00C80A3A">
        <w:rPr>
          <w:rFonts w:ascii="TH SarabunPSK" w:hAnsi="TH SarabunPSK" w:cs="TH SarabunPSK"/>
          <w:sz w:val="32"/>
          <w:szCs w:val="32"/>
          <w:cs/>
        </w:rPr>
        <w:t>บุคลากร</w: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>ในสำนักงานเขตพื้นที่การศึกษาประถมศึกษามหาสารคาม เขต 3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84"/>
        <w:gridCol w:w="1400"/>
      </w:tblGrid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38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384" w:type="dxa"/>
            <w:tcBorders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</w:t>
            </w:r>
          </w:p>
        </w:tc>
        <w:tc>
          <w:tcPr>
            <w:tcW w:w="1400" w:type="dxa"/>
            <w:tcBorders>
              <w:bottom w:val="nil"/>
              <w:right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1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ศึกษานิเทศก์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บุคลากรทางการศึกษาอื่น 38 ค (2)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70DC3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70DC3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3</w:t>
            </w:r>
          </w:p>
        </w:tc>
      </w:tr>
      <w:tr w:rsidR="00C80A3A" w:rsidRPr="00C80A3A" w:rsidTr="00F35F4B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384" w:type="dxa"/>
            <w:tcBorders>
              <w:top w:val="nil"/>
              <w:bottom w:val="single" w:sz="4" w:space="0" w:color="auto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18</w:t>
            </w:r>
          </w:p>
        </w:tc>
      </w:tr>
      <w:tr w:rsidR="00C80A3A" w:rsidRPr="00C80A3A" w:rsidTr="00F35F4B">
        <w:tc>
          <w:tcPr>
            <w:tcW w:w="72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C80A3A" w:rsidRPr="00C80A3A" w:rsidRDefault="00870DC3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66</w:t>
            </w:r>
          </w:p>
        </w:tc>
      </w:tr>
    </w:tbl>
    <w:p w:rsidR="008611FD" w:rsidRDefault="008611FD" w:rsidP="008611FD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ข้อมูล ณ วันที่ 17 มกราคม 2567</w:t>
      </w:r>
    </w:p>
    <w:p w:rsidR="008611FD" w:rsidRPr="008611FD" w:rsidRDefault="008611FD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7A645F" w:rsidP="007A645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ตารางที่ 2 ข้อมูล</w:t>
      </w:r>
      <w:r w:rsidR="00C80A3A" w:rsidRPr="00C80A3A">
        <w:rPr>
          <w:rFonts w:ascii="TH SarabunPSK" w:hAnsi="TH SarabunPSK" w:cs="TH SarabunPSK" w:hint="cs"/>
          <w:sz w:val="32"/>
          <w:szCs w:val="32"/>
          <w:cs/>
        </w:rPr>
        <w:t>ข้าราชการครูและบุคลากรทางการศึกษาในสถานศึกษา</w:t>
      </w:r>
    </w:p>
    <w:p w:rsidR="00C80A3A" w:rsidRPr="00C80A3A" w:rsidRDefault="00C80A3A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84"/>
        <w:gridCol w:w="1400"/>
      </w:tblGrid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6384" w:type="dxa"/>
            <w:tcBorders>
              <w:bottom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จำนวน</w:t>
            </w:r>
          </w:p>
        </w:tc>
      </w:tr>
      <w:tr w:rsidR="00C80A3A" w:rsidRPr="00C80A3A" w:rsidTr="00737A3A">
        <w:tc>
          <w:tcPr>
            <w:tcW w:w="846" w:type="dxa"/>
            <w:tcBorders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6384" w:type="dxa"/>
            <w:tcBorders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ผู้อำนวยการโรงเรียน</w:t>
            </w:r>
          </w:p>
        </w:tc>
        <w:tc>
          <w:tcPr>
            <w:tcW w:w="1400" w:type="dxa"/>
            <w:tcBorders>
              <w:bottom w:val="nil"/>
              <w:right w:val="single" w:sz="4" w:space="0" w:color="auto"/>
            </w:tcBorders>
          </w:tcPr>
          <w:p w:rsidR="00C80A3A" w:rsidRPr="00C80A3A" w:rsidRDefault="00870DC3" w:rsidP="008611FD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1</w:t>
            </w:r>
            <w:r w:rsidR="008611FD">
              <w:rPr>
                <w:rFonts w:ascii="TH SarabunPSK" w:hAnsi="TH SarabunPSK" w:cs="TH SarabunPSK" w:hint="cs"/>
                <w:sz w:val="32"/>
                <w:szCs w:val="32"/>
                <w:cs/>
              </w:rPr>
              <w:t>09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รองผู้อำนวยการโรงเรียน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1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985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ลูกจ้างประจำ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26</w:t>
            </w:r>
          </w:p>
        </w:tc>
      </w:tr>
      <w:tr w:rsidR="00C80A3A" w:rsidRPr="00C80A3A" w:rsidTr="00737A3A">
        <w:tc>
          <w:tcPr>
            <w:tcW w:w="846" w:type="dxa"/>
            <w:tcBorders>
              <w:top w:val="nil"/>
              <w:left w:val="single" w:sz="4" w:space="0" w:color="auto"/>
              <w:bottom w:val="nil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6384" w:type="dxa"/>
            <w:tcBorders>
              <w:top w:val="nil"/>
              <w:bottom w:val="nil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400" w:type="dxa"/>
            <w:tcBorders>
              <w:top w:val="nil"/>
              <w:bottom w:val="nil"/>
              <w:right w:val="single" w:sz="4" w:space="0" w:color="auto"/>
            </w:tcBorders>
          </w:tcPr>
          <w:p w:rsidR="00C80A3A" w:rsidRPr="00C80A3A" w:rsidRDefault="008611FD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42</w:t>
            </w:r>
          </w:p>
        </w:tc>
      </w:tr>
      <w:tr w:rsidR="00C80A3A" w:rsidRPr="00C80A3A" w:rsidTr="00F35F4B"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6384" w:type="dxa"/>
            <w:tcBorders>
              <w:top w:val="nil"/>
              <w:bottom w:val="single" w:sz="4" w:space="0" w:color="auto"/>
            </w:tcBorders>
          </w:tcPr>
          <w:p w:rsidR="00C80A3A" w:rsidRPr="00C80A3A" w:rsidRDefault="00C80A3A" w:rsidP="00C80A3A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ลูกจ้างชั่วคราว</w:t>
            </w:r>
          </w:p>
        </w:tc>
        <w:tc>
          <w:tcPr>
            <w:tcW w:w="140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80A3A" w:rsidRPr="00C80A3A" w:rsidRDefault="008611FD" w:rsidP="00C80A3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256</w:t>
            </w:r>
          </w:p>
        </w:tc>
      </w:tr>
      <w:tr w:rsidR="00C80A3A" w:rsidRPr="00C80A3A" w:rsidTr="00F35F4B">
        <w:tc>
          <w:tcPr>
            <w:tcW w:w="7230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0A3A" w:rsidRPr="00C80A3A" w:rsidRDefault="00C80A3A" w:rsidP="00C80A3A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80A3A">
              <w:rPr>
                <w:rFonts w:ascii="TH SarabunPSK" w:hAnsi="TH SarabunPSK" w:cs="TH SarabunPSK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00" w:type="dxa"/>
            <w:tcBorders>
              <w:bottom w:val="single" w:sz="4" w:space="0" w:color="auto"/>
              <w:right w:val="single" w:sz="4" w:space="0" w:color="auto"/>
            </w:tcBorders>
          </w:tcPr>
          <w:p w:rsidR="00C80A3A" w:rsidRPr="00C80A3A" w:rsidRDefault="008611FD" w:rsidP="00C80A3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1,419</w:t>
            </w:r>
          </w:p>
        </w:tc>
      </w:tr>
    </w:tbl>
    <w:p w:rsidR="00C80A3A" w:rsidRDefault="008611FD" w:rsidP="00C80A3A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ข้อมูล ณ วันที่ 17 มกราคม 2567</w:t>
      </w:r>
    </w:p>
    <w:p w:rsidR="008611FD" w:rsidRPr="008611FD" w:rsidRDefault="008611FD" w:rsidP="00C80A3A">
      <w:pPr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C80A3A" w:rsidRPr="00C80A3A" w:rsidRDefault="00FB18A7" w:rsidP="00C80A3A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1.4</w:t>
      </w:r>
      <w:r w:rsidR="00C80A3A" w:rsidRPr="00C80A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ผลการดำเนินงาน</w:t>
      </w:r>
    </w:p>
    <w:p w:rsidR="00C80A3A" w:rsidRPr="00C80A3A" w:rsidRDefault="00C80A3A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80A3A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Pr="00C80A3A">
        <w:rPr>
          <w:rFonts w:ascii="TH SarabunIT๙" w:hAnsi="TH SarabunIT๙" w:cs="TH SarabunIT๙"/>
          <w:sz w:val="32"/>
          <w:szCs w:val="32"/>
          <w:cs/>
        </w:rPr>
        <w:tab/>
      </w:r>
      <w:r w:rsidRPr="00C80A3A">
        <w:rPr>
          <w:rFonts w:ascii="TH SarabunPSK" w:hAnsi="TH SarabunPSK" w:cs="TH SarabunPSK"/>
          <w:sz w:val="32"/>
          <w:szCs w:val="32"/>
          <w:cs/>
        </w:rPr>
        <w:t>ผลการจัดการศึกษาขั้นพื้นฐานที่ผ่านมา สรุป 4 ด้าน คือ ด้านความปลอดภัย ด้านโอกาส ด้านคุณภาพ และด้านประสิทธิภาพ รายละเอียด ดังนี้</w:t>
      </w:r>
    </w:p>
    <w:p w:rsidR="00A86DD7" w:rsidRPr="004F31BF" w:rsidRDefault="00C80A3A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 xml:space="preserve">   </w:t>
      </w:r>
      <w:r w:rsidRPr="00C80A3A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ab/>
      </w:r>
      <w:r w:rsidR="004F31BF" w:rsidRPr="004F31BF">
        <w:rPr>
          <w:rFonts w:ascii="TH SarabunPSK" w:hAnsi="TH SarabunPSK" w:cs="TH SarabunPSK" w:hint="cs"/>
          <w:b/>
          <w:bCs/>
          <w:sz w:val="32"/>
          <w:szCs w:val="32"/>
          <w:cs/>
        </w:rPr>
        <w:t>1.4.</w:t>
      </w:r>
      <w:r w:rsidR="004F31BF" w:rsidRPr="004F31BF">
        <w:rPr>
          <w:rFonts w:ascii="TH SarabunPSK" w:hAnsi="TH SarabunPSK" w:cs="TH SarabunPSK"/>
          <w:b/>
          <w:bCs/>
          <w:sz w:val="32"/>
          <w:szCs w:val="32"/>
        </w:rPr>
        <w:t>1</w:t>
      </w:r>
      <w:r w:rsidR="00A86DD7" w:rsidRPr="004F31B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4F31BF">
        <w:rPr>
          <w:rFonts w:ascii="TH SarabunPSK" w:hAnsi="TH SarabunPSK" w:cs="TH SarabunPSK"/>
          <w:b/>
          <w:bCs/>
          <w:sz w:val="32"/>
          <w:szCs w:val="32"/>
          <w:cs/>
        </w:rPr>
        <w:t>ด้านความปลอดภัย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70DC3">
        <w:rPr>
          <w:rFonts w:ascii="TH SarabunPSK" w:hAnsi="TH SarabunPSK" w:cs="TH SarabunPSK"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มีระบบดูแลช่วยเหลือและคุ้มครองนักเรียน สถานศึกษามีแผน/มาตรการ ในการจัดการภัยพิบัติ และภัยคุกคามรูปแบบใหม่ ครูและบุคลากรทางการศึกษา มีความรู้ ความเข้าใจ ในการสร้างภูมิคุ้มกัน พร้อมรับมือการเปลี่ยนแปลงและภัยคุกคามรูปแบบใหม่  ผู้เรียนเข้าร่วมกิจกรรมส่งเสริม สนับสนุนในการสร้างภูมิคุ้มกันทางสังคม พร้อมรับมือการเปลี่ยนแปลงและภัยคุกคามรูปแบบใหม่ ทุกรูปแบบ สถานศึกษาทุกแห่งนำระบบมาตรฐานความปลอดภัย </w:t>
      </w:r>
      <w:r w:rsidRPr="00B15E8B">
        <w:rPr>
          <w:rFonts w:ascii="TH SarabunPSK" w:hAnsi="TH SarabunPSK" w:cs="TH SarabunPSK"/>
          <w:sz w:val="32"/>
          <w:szCs w:val="32"/>
        </w:rPr>
        <w:t xml:space="preserve">MOE Safety Center </w:t>
      </w:r>
      <w:r w:rsidRPr="00B15E8B">
        <w:rPr>
          <w:rFonts w:ascii="TH SarabunPSK" w:hAnsi="TH SarabunPSK" w:cs="TH SarabunPSK"/>
          <w:sz w:val="32"/>
          <w:szCs w:val="32"/>
          <w:cs/>
        </w:rPr>
        <w:t>มาใช้ในการแจ้งเหตุในสถานศึกษา และเพิ่มช่องทางติดต่อสื่อสาร</w:t>
      </w:r>
      <w:r w:rsidRPr="00B15E8B">
        <w:rPr>
          <w:rFonts w:ascii="TH SarabunPSK" w:hAnsi="TH SarabunPSK" w:cs="TH SarabunPSK"/>
          <w:sz w:val="32"/>
          <w:szCs w:val="32"/>
          <w:cs/>
        </w:rPr>
        <w:lastRenderedPageBreak/>
        <w:t xml:space="preserve">หลายหลายช่องทาง เพื่อให้การช่วยเหลือนักเรียนเป็นไปอย่างรวดเร็วและทันท่วงที ตลอด </w:t>
      </w:r>
      <w:r w:rsidRPr="00B15E8B">
        <w:rPr>
          <w:rFonts w:ascii="TH SarabunPSK" w:hAnsi="TH SarabunPSK" w:cs="TH SarabunPSK"/>
          <w:sz w:val="32"/>
          <w:szCs w:val="32"/>
        </w:rPr>
        <w:t>24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ชั่วโมง  มีเครือข่ายกับครูนักจิตวิยาโรงเรียน และเครือข่ายสหวิชาชีพ เพื่อให้การช่วยเหลือคุ้มครองนักเรียน มีการดำเนินโครงการลูกเสือต้านภัยยาเสพติด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1FD">
        <w:rPr>
          <w:rFonts w:ascii="TH SarabunPSK" w:hAnsi="TH SarabunPSK" w:cs="TH SarabunPSK"/>
          <w:sz w:val="32"/>
          <w:szCs w:val="32"/>
          <w:cs/>
        </w:rPr>
        <w:t>โครงการสถานศึกษาสีขาวปลอดยาเสพติดและอบายมุข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เพื่อเป็นกิจกรรมเสริมสร้างภูมิคุ้มกันผู้เรียนในสถานศึกษา</w:t>
      </w:r>
    </w:p>
    <w:p w:rsidR="00A86DD7" w:rsidRPr="00870DC3" w:rsidRDefault="00870DC3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1.4.2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  <w:cs/>
        </w:rPr>
        <w:t>ด้านโอกาสทางการศึกษา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870DC3">
        <w:rPr>
          <w:rFonts w:ascii="TH SarabunPSK" w:hAnsi="TH SarabunPSK" w:cs="TH SarabunPSK"/>
          <w:spacing w:val="-2"/>
          <w:sz w:val="32"/>
          <w:szCs w:val="32"/>
        </w:rPr>
        <w:t>2.1</w:t>
      </w:r>
      <w:r w:rsidRPr="00870DC3">
        <w:rPr>
          <w:rFonts w:ascii="TH SarabunPSK" w:hAnsi="TH SarabunPSK" w:cs="TH SarabunPSK"/>
          <w:spacing w:val="-2"/>
          <w:sz w:val="32"/>
          <w:szCs w:val="32"/>
          <w:cs/>
        </w:rPr>
        <w:t xml:space="preserve"> ประชากรวัยเรียนที่มีอายุถึงเกณฑ์การศึกษาภาคบังคับ เข้าเรียนต่อในชั้นประถมศึกษาปีที่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          ในเขตบริการ </w:t>
      </w:r>
      <w:r w:rsidRPr="00B15E8B">
        <w:rPr>
          <w:rFonts w:ascii="TH SarabunPSK" w:hAnsi="TH SarabunPSK" w:cs="TH SarabunPSK"/>
          <w:sz w:val="32"/>
          <w:szCs w:val="32"/>
        </w:rPr>
        <w:t>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อำเภอ คิดเป็นร้อยละ  </w:t>
      </w:r>
      <w:r w:rsidRPr="00B15E8B">
        <w:rPr>
          <w:rFonts w:ascii="TH SarabunPSK" w:hAnsi="TH SarabunPSK" w:cs="TH SarabunPSK"/>
          <w:sz w:val="32"/>
          <w:szCs w:val="32"/>
        </w:rPr>
        <w:t>100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>2.2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มีผู้เรียนที่จบชั้นประถมศึกษาปีที่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เรียนต่อชั้น มัธยมศึกษาปีที่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100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และนักเรียนที่เรียนจบมัธยมศึกษาปีที่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เรียนต่อ ชั้น มัธยมศึกษาปีที่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หรือเทียบเท่าคิดเป็นร้อยละ  </w:t>
      </w:r>
      <w:r w:rsidRPr="00B15E8B">
        <w:rPr>
          <w:rFonts w:ascii="TH SarabunPSK" w:hAnsi="TH SarabunPSK" w:cs="TH SarabunPSK"/>
          <w:sz w:val="32"/>
          <w:szCs w:val="32"/>
        </w:rPr>
        <w:t xml:space="preserve">90 </w:t>
      </w:r>
    </w:p>
    <w:p w:rsidR="00A86DD7" w:rsidRPr="00B15E8B" w:rsidRDefault="00A86DD7" w:rsidP="00870DC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 2.3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มีระบบดูแลช่วยเหลือนักเรียนที่เข็มแข็ง มีภาคเครือข่ายที่ ในการขับเคลื่อนการดำเนินการติดตามค้นหาเด็กตกหล่น เด็กออกกลางคัน ในปีงบประมาณ พ.ศ.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สามารถติดตามนักเรียนที่มีแนวโน้มออกกลางคันให้กลับเข้าสู่การศึกษา จำนวน </w:t>
      </w:r>
      <w:r w:rsidRPr="00B15E8B">
        <w:rPr>
          <w:rFonts w:ascii="TH SarabunPSK" w:hAnsi="TH SarabunPSK" w:cs="TH SarabunPSK"/>
          <w:sz w:val="32"/>
          <w:szCs w:val="32"/>
        </w:rPr>
        <w:t>7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>2.4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จำนวนนักเรียนออกกลางคัน ข้อมูล ณ </w:t>
      </w:r>
      <w:r w:rsidRPr="00B15E8B">
        <w:rPr>
          <w:rFonts w:ascii="TH SarabunPSK" w:hAnsi="TH SarabunPSK" w:cs="TH SarabunPSK"/>
          <w:sz w:val="32"/>
          <w:szCs w:val="32"/>
        </w:rPr>
        <w:t>31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มีนาคม  </w:t>
      </w:r>
      <w:r w:rsidRPr="00B15E8B">
        <w:rPr>
          <w:rFonts w:ascii="TH SarabunPSK" w:hAnsi="TH SarabunPSK" w:cs="TH SarabunPSK"/>
          <w:sz w:val="32"/>
          <w:szCs w:val="32"/>
        </w:rPr>
        <w:t>2565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ระดับชั้นประถมศึกษาไม่มีนักเรียนออกกลางคัน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ระดับชั้นมัธยมศึกษาตอนต้น จำนวน </w:t>
      </w:r>
      <w:r w:rsidRPr="00B15E8B">
        <w:rPr>
          <w:rFonts w:ascii="TH SarabunPSK" w:hAnsi="TH SarabunPSK" w:cs="TH SarabunPSK"/>
          <w:sz w:val="32"/>
          <w:szCs w:val="32"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</w:t>
      </w:r>
      <w:r w:rsidRPr="00B15E8B">
        <w:rPr>
          <w:rFonts w:ascii="TH SarabunPSK" w:hAnsi="TH SarabunPSK" w:cs="TH SarabunPSK"/>
          <w:sz w:val="32"/>
          <w:szCs w:val="32"/>
        </w:rPr>
        <w:t>0.12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รวมทั้งระดับประถมและระดับมัธยมศึกษาตอนต้น จำนวน </w:t>
      </w:r>
      <w:r w:rsidRPr="00B15E8B">
        <w:rPr>
          <w:rFonts w:ascii="TH SarabunPSK" w:hAnsi="TH SarabunPSK" w:cs="TH SarabunPSK"/>
          <w:sz w:val="32"/>
          <w:szCs w:val="32"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0.01</w:t>
      </w:r>
    </w:p>
    <w:p w:rsidR="00A86DD7" w:rsidRPr="00B15E8B" w:rsidRDefault="00A86DD7" w:rsidP="00870DC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</w:t>
      </w:r>
      <w:r w:rsidR="00870DC3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2.5</w:t>
      </w:r>
      <w:r w:rsidR="00870DC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ดำเนินกิจกรรม “กองทุนสานฝัน ปันรัก ถักสายใย ธารน้ำใจเพื่อนักเรียน สพป.มค.</w:t>
      </w:r>
      <w:r w:rsidRPr="00B15E8B">
        <w:rPr>
          <w:rFonts w:ascii="TH SarabunPSK" w:hAnsi="TH SarabunPSK" w:cs="TH SarabunPSK"/>
          <w:sz w:val="32"/>
          <w:szCs w:val="32"/>
        </w:rPr>
        <w:t xml:space="preserve">3 ” </w:t>
      </w:r>
      <w:r w:rsidRPr="00B15E8B">
        <w:rPr>
          <w:rFonts w:ascii="TH SarabunPSK" w:hAnsi="TH SarabunPSK" w:cs="TH SarabunPSK"/>
          <w:sz w:val="32"/>
          <w:szCs w:val="32"/>
          <w:cs/>
        </w:rPr>
        <w:t>ด้วยการระดมทุนในวันพิเศษต่าง ๆ ของผู้มีจิตศรัทธา เพื่อช่วยเหลือนักเรียนผู้ยากไร้ ด้อยโอกาส หรือประสบเหตุอุบัติภัยที่ต้องได้รับความช่</w:t>
      </w:r>
      <w:r w:rsidR="00870DC3">
        <w:rPr>
          <w:rFonts w:ascii="TH SarabunPSK" w:hAnsi="TH SarabunPSK" w:cs="TH SarabunPSK"/>
          <w:sz w:val="32"/>
          <w:szCs w:val="32"/>
          <w:cs/>
        </w:rPr>
        <w:t>วยเหลือเป็นการเร่งด่วน โดยมีกอง</w:t>
      </w:r>
      <w:r w:rsidRPr="00B15E8B">
        <w:rPr>
          <w:rFonts w:ascii="TH SarabunPSK" w:hAnsi="TH SarabunPSK" w:cs="TH SarabunPSK"/>
          <w:sz w:val="32"/>
          <w:szCs w:val="32"/>
          <w:cs/>
        </w:rPr>
        <w:t>ท</w:t>
      </w:r>
      <w:r w:rsidR="00870DC3">
        <w:rPr>
          <w:rFonts w:ascii="TH SarabunPSK" w:hAnsi="TH SarabunPSK" w:cs="TH SarabunPSK" w:hint="cs"/>
          <w:sz w:val="32"/>
          <w:szCs w:val="32"/>
          <w:cs/>
        </w:rPr>
        <w:t>ุ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นหมุนเวียนจำนวน </w:t>
      </w:r>
      <w:r w:rsidRPr="00B15E8B">
        <w:rPr>
          <w:rFonts w:ascii="TH SarabunPSK" w:hAnsi="TH SarabunPSK" w:cs="TH SarabunPSK"/>
          <w:sz w:val="32"/>
          <w:szCs w:val="32"/>
        </w:rPr>
        <w:t>327,175</w:t>
      </w:r>
      <w:r w:rsidR="00870DC3">
        <w:rPr>
          <w:rFonts w:ascii="TH SarabunPSK" w:hAnsi="TH SarabunPSK" w:cs="TH SarabunPSK"/>
          <w:sz w:val="32"/>
          <w:szCs w:val="32"/>
          <w:cs/>
        </w:rPr>
        <w:t xml:space="preserve"> บาท ช่วย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เหลือเด็กมาแล้ว จำนวน </w:t>
      </w:r>
      <w:r w:rsidRPr="00B15E8B">
        <w:rPr>
          <w:rFonts w:ascii="TH SarabunPSK" w:hAnsi="TH SarabunPSK" w:cs="TH SarabunPSK"/>
          <w:sz w:val="32"/>
          <w:szCs w:val="32"/>
        </w:rPr>
        <w:t>149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ราย ในปีงบประมาณ พ.ศ.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มอบกองทุนให้กับเด็กดังนี้  </w:t>
      </w:r>
      <w:r w:rsidRPr="00B15E8B">
        <w:rPr>
          <w:rFonts w:ascii="TH SarabunPSK" w:hAnsi="TH SarabunPSK" w:cs="TH SarabunPSK"/>
          <w:sz w:val="32"/>
          <w:szCs w:val="32"/>
        </w:rPr>
        <w:t xml:space="preserve">1)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ประสบภัย จำนวน </w:t>
      </w:r>
      <w:r w:rsidRPr="00B15E8B">
        <w:rPr>
          <w:rFonts w:ascii="TH SarabunPSK" w:hAnsi="TH SarabunPSK" w:cs="TH SarabunPSK"/>
          <w:sz w:val="32"/>
          <w:szCs w:val="32"/>
        </w:rPr>
        <w:t>8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Pr="00B15E8B">
        <w:rPr>
          <w:rFonts w:ascii="TH SarabunPSK" w:hAnsi="TH SarabunPSK" w:cs="TH SarabunPSK"/>
          <w:sz w:val="32"/>
          <w:szCs w:val="32"/>
        </w:rPr>
        <w:t xml:space="preserve">2)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เด็กนักเรียนถูกทอดทิ้ง จำนวน  </w:t>
      </w:r>
      <w:r w:rsidRPr="00B15E8B">
        <w:rPr>
          <w:rFonts w:ascii="TH SarabunPSK" w:hAnsi="TH SarabunPSK" w:cs="TH SarabunPSK"/>
          <w:sz w:val="32"/>
          <w:szCs w:val="32"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</w:t>
      </w:r>
      <w:r w:rsidRPr="00B15E8B">
        <w:rPr>
          <w:rFonts w:ascii="TH SarabunPSK" w:hAnsi="TH SarabunPSK" w:cs="TH SarabunPSK"/>
          <w:sz w:val="32"/>
          <w:szCs w:val="32"/>
        </w:rPr>
        <w:t xml:space="preserve">3)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เด็กนักเรียนยากจน จำนวน  </w:t>
      </w:r>
      <w:r w:rsidRPr="00B15E8B">
        <w:rPr>
          <w:rFonts w:ascii="TH SarabunPSK" w:hAnsi="TH SarabunPSK" w:cs="TH SarabunPSK"/>
          <w:sz w:val="32"/>
          <w:szCs w:val="32"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รวมทั้งสิ้น   </w:t>
      </w:r>
      <w:r w:rsidRPr="00B15E8B">
        <w:rPr>
          <w:rFonts w:ascii="TH SarabunPSK" w:hAnsi="TH SarabunPSK" w:cs="TH SarabunPSK"/>
          <w:sz w:val="32"/>
          <w:szCs w:val="32"/>
        </w:rPr>
        <w:t>16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งบประมาณ จำนวน  </w:t>
      </w:r>
      <w:r w:rsidRPr="00B15E8B">
        <w:rPr>
          <w:rFonts w:ascii="TH SarabunPSK" w:hAnsi="TH SarabunPSK" w:cs="TH SarabunPSK"/>
          <w:sz w:val="32"/>
          <w:szCs w:val="32"/>
        </w:rPr>
        <w:t>37,000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บาท  ณ วันที่ </w:t>
      </w:r>
      <w:r w:rsidRPr="00B15E8B">
        <w:rPr>
          <w:rFonts w:ascii="TH SarabunPSK" w:hAnsi="TH SarabunPSK" w:cs="TH SarabunPSK"/>
          <w:sz w:val="32"/>
          <w:szCs w:val="32"/>
        </w:rPr>
        <w:t>10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พฤศจิกายน 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มีเงินทุนหมุนเวียน </w:t>
      </w:r>
      <w:r w:rsidRPr="00B15E8B">
        <w:rPr>
          <w:rFonts w:ascii="TH SarabunPSK" w:hAnsi="TH SarabunPSK" w:cs="TH SarabunPSK"/>
          <w:sz w:val="32"/>
          <w:szCs w:val="32"/>
        </w:rPr>
        <w:t>129,374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บาท</w:t>
      </w:r>
      <w:r w:rsidRPr="00B15E8B">
        <w:rPr>
          <w:rFonts w:ascii="TH SarabunPSK" w:hAnsi="TH SarabunPSK" w:cs="TH SarabunPSK"/>
          <w:sz w:val="32"/>
          <w:szCs w:val="32"/>
          <w:cs/>
        </w:rPr>
        <w:tab/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>2.6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สนับสนุนเด็กพิการและเด็กด้อยโอกาส จำนวน </w:t>
      </w:r>
      <w:r w:rsidRPr="00B15E8B">
        <w:rPr>
          <w:rFonts w:ascii="TH SarabunPSK" w:hAnsi="TH SarabunPSK" w:cs="TH SarabunPSK"/>
          <w:sz w:val="32"/>
          <w:szCs w:val="32"/>
        </w:rPr>
        <w:t>13,593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 ให้เข้าถึงโอกาสทางการศึกษา ลดปัญหาความเลื่อมล้ำ โดยในปีการศึกษา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มีเด็กพิการที่ได้รับบริการทางการศึกษาอย่างเต็มศักยภาพเหมาะสมกับความพิการจำนวน </w:t>
      </w:r>
      <w:r w:rsidRPr="00B15E8B">
        <w:rPr>
          <w:rFonts w:ascii="TH SarabunPSK" w:hAnsi="TH SarabunPSK" w:cs="TH SarabunPSK"/>
          <w:sz w:val="32"/>
          <w:szCs w:val="32"/>
        </w:rPr>
        <w:t>1,698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นักเรียนด้อยโอกาสได้รับเงินอุดหนุนปัจจัยพื้นฐานนักเรียนยากจน จำนวน </w:t>
      </w:r>
      <w:r w:rsidRPr="00B15E8B">
        <w:rPr>
          <w:rFonts w:ascii="TH SarabunPSK" w:hAnsi="TH SarabunPSK" w:cs="TH SarabunPSK"/>
          <w:sz w:val="32"/>
          <w:szCs w:val="32"/>
        </w:rPr>
        <w:t>7,789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ราย เงินอุดหนุนนักเรียนยากจนพิเศษ หรือนักเรียนทุนเสมอภาค จำนวน </w:t>
      </w:r>
      <w:r w:rsidRPr="00B15E8B">
        <w:rPr>
          <w:rFonts w:ascii="TH SarabunPSK" w:hAnsi="TH SarabunPSK" w:cs="TH SarabunPSK"/>
          <w:sz w:val="32"/>
          <w:szCs w:val="32"/>
        </w:rPr>
        <w:t>6,806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 และเงินอุดหนุนค่าใช้ในการศึกษาต่อของนักเรียนยากจนพิเศษ กลุ่มช่วงชั้นรอยต่อจากกองทุนเพื่อความเสมอภาคางการศึกษา ภาคเรียนที่ </w:t>
      </w:r>
      <w:r w:rsidRPr="00B15E8B">
        <w:rPr>
          <w:rFonts w:ascii="TH SarabunPSK" w:hAnsi="TH SarabunPSK" w:cs="TH SarabunPSK"/>
          <w:sz w:val="32"/>
          <w:szCs w:val="32"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จำนวน </w:t>
      </w:r>
      <w:r w:rsidRPr="00B15E8B">
        <w:rPr>
          <w:rFonts w:ascii="TH SarabunPSK" w:hAnsi="TH SarabunPSK" w:cs="TH SarabunPSK"/>
          <w:sz w:val="32"/>
          <w:szCs w:val="32"/>
        </w:rPr>
        <w:t>2,120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ราย</w:t>
      </w:r>
    </w:p>
    <w:p w:rsidR="00A86DD7" w:rsidRPr="00870DC3" w:rsidRDefault="00870DC3" w:rsidP="004F31BF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1.4.3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870DC3">
        <w:rPr>
          <w:rFonts w:ascii="TH SarabunPSK" w:hAnsi="TH SarabunPSK" w:cs="TH SarabunPSK"/>
          <w:b/>
          <w:bCs/>
          <w:sz w:val="32"/>
          <w:szCs w:val="32"/>
          <w:cs/>
        </w:rPr>
        <w:t>ด้านคุณภาพการศึกษา</w:t>
      </w:r>
    </w:p>
    <w:p w:rsidR="008611FD" w:rsidRDefault="00A86DD7" w:rsidP="008611F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</w:t>
      </w:r>
      <w:r w:rsidR="00870DC3">
        <w:rPr>
          <w:rFonts w:ascii="TH SarabunPSK" w:hAnsi="TH SarabunPSK" w:cs="TH SarabunPSK"/>
          <w:sz w:val="32"/>
          <w:szCs w:val="32"/>
        </w:rPr>
        <w:tab/>
      </w:r>
      <w:r w:rsidR="00870DC3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สรุปผลการประเมินความสามารถด้านการอ่านของผู้เรียน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Reading Test : RT </w:t>
      </w:r>
    </w:p>
    <w:p w:rsidR="008611FD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 xml:space="preserve">1   </w:t>
      </w:r>
    </w:p>
    <w:p w:rsidR="008611FD" w:rsidRDefault="00A86DD7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870DC3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3.1.1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ผลการประเมินความสามารถด้านการอ่านของผู้เรียน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Reading Test : RT) </w:t>
      </w:r>
    </w:p>
    <w:p w:rsidR="00870DC3" w:rsidRDefault="00A86DD7" w:rsidP="00870DC3">
      <w:pPr>
        <w:tabs>
          <w:tab w:val="left" w:pos="0"/>
          <w:tab w:val="left" w:pos="284"/>
          <w:tab w:val="left" w:pos="567"/>
          <w:tab w:val="left" w:pos="851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เปรียบเทียบปีการศึกษา  </w:t>
      </w:r>
      <w:r w:rsidRPr="00870DC3">
        <w:rPr>
          <w:rFonts w:ascii="TH SarabunPSK" w:hAnsi="TH SarabunPSK" w:cs="TH SarabunPSK"/>
          <w:sz w:val="32"/>
          <w:szCs w:val="32"/>
        </w:rPr>
        <w:t>256</w:t>
      </w:r>
      <w:r w:rsidR="00870DC3">
        <w:rPr>
          <w:rFonts w:ascii="TH SarabunPSK" w:hAnsi="TH SarabunPSK" w:cs="TH SarabunPSK" w:hint="cs"/>
          <w:sz w:val="32"/>
          <w:szCs w:val="32"/>
          <w:cs/>
        </w:rPr>
        <w:t>3</w:t>
      </w:r>
      <w:r w:rsidRPr="00870DC3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870DC3">
        <w:rPr>
          <w:rFonts w:ascii="TH SarabunPSK" w:hAnsi="TH SarabunPSK" w:cs="TH SarabunPSK"/>
          <w:sz w:val="32"/>
          <w:szCs w:val="32"/>
        </w:rPr>
        <w:t>256</w:t>
      </w:r>
      <w:r w:rsidR="00870DC3">
        <w:rPr>
          <w:rFonts w:ascii="TH SarabunPSK" w:hAnsi="TH SarabunPSK" w:cs="TH SarabunPSK" w:hint="cs"/>
          <w:sz w:val="32"/>
          <w:szCs w:val="32"/>
          <w:cs/>
        </w:rPr>
        <w:t>5</w:t>
      </w:r>
      <w:r w:rsidR="00870DC3">
        <w:rPr>
          <w:rFonts w:ascii="TH SarabunPSK" w:hAnsi="TH SarabunPSK" w:cs="TH SarabunPSK"/>
          <w:sz w:val="32"/>
          <w:szCs w:val="32"/>
          <w:cs/>
        </w:rPr>
        <w:t xml:space="preserve">  (3</w:t>
      </w:r>
      <w:r w:rsidRPr="00870DC3">
        <w:rPr>
          <w:rFonts w:ascii="TH SarabunPSK" w:hAnsi="TH SarabunPSK" w:cs="TH SarabunPSK"/>
          <w:sz w:val="32"/>
          <w:szCs w:val="32"/>
          <w:cs/>
        </w:rPr>
        <w:t xml:space="preserve"> ปี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ย้อนหลัง)  ดังตาราง </w:t>
      </w:r>
      <w:r w:rsidRPr="00B15E8B">
        <w:rPr>
          <w:rFonts w:ascii="TH SarabunPSK" w:hAnsi="TH SarabunPSK" w:cs="TH SarabunPSK"/>
          <w:sz w:val="32"/>
          <w:szCs w:val="32"/>
        </w:rPr>
        <w:t xml:space="preserve">6 </w:t>
      </w:r>
    </w:p>
    <w:p w:rsidR="00870DC3" w:rsidRPr="008611FD" w:rsidRDefault="00870DC3" w:rsidP="00870DC3">
      <w:pPr>
        <w:tabs>
          <w:tab w:val="left" w:pos="0"/>
          <w:tab w:val="left" w:pos="284"/>
          <w:tab w:val="left" w:pos="567"/>
          <w:tab w:val="left" w:pos="851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A86DD7" w:rsidRPr="00870DC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="00870DC3">
        <w:rPr>
          <w:rFonts w:ascii="TH SarabunPSK" w:hAnsi="TH SarabunPSK" w:cs="TH SarabunPSK"/>
          <w:sz w:val="32"/>
          <w:szCs w:val="32"/>
          <w:cs/>
        </w:rPr>
        <w:tab/>
      </w:r>
      <w:r w:rsidR="00870DC3">
        <w:rPr>
          <w:rFonts w:ascii="TH SarabunPSK" w:hAnsi="TH SarabunPSK" w:cs="TH SarabunPSK"/>
          <w:sz w:val="32"/>
          <w:szCs w:val="32"/>
          <w:cs/>
        </w:rPr>
        <w:tab/>
      </w:r>
      <w:r w:rsidRPr="00870DC3">
        <w:rPr>
          <w:rFonts w:ascii="TH SarabunPSK" w:hAnsi="TH SarabunPSK" w:cs="TH SarabunPSK"/>
          <w:spacing w:val="-8"/>
          <w:sz w:val="32"/>
          <w:szCs w:val="32"/>
          <w:cs/>
        </w:rPr>
        <w:t xml:space="preserve">ตาราง </w:t>
      </w:r>
      <w:r w:rsidRPr="00870DC3">
        <w:rPr>
          <w:rFonts w:ascii="TH SarabunPSK" w:hAnsi="TH SarabunPSK" w:cs="TH SarabunPSK"/>
          <w:spacing w:val="-8"/>
          <w:sz w:val="32"/>
          <w:szCs w:val="32"/>
        </w:rPr>
        <w:t>6</w:t>
      </w:r>
      <w:r w:rsidRPr="00870DC3">
        <w:rPr>
          <w:rFonts w:ascii="TH SarabunPSK" w:hAnsi="TH SarabunPSK" w:cs="TH SarabunPSK"/>
          <w:spacing w:val="-8"/>
          <w:sz w:val="32"/>
          <w:szCs w:val="32"/>
          <w:cs/>
        </w:rPr>
        <w:t xml:space="preserve"> แสดงการเปร</w:t>
      </w:r>
      <w:r w:rsidR="008611FD">
        <w:rPr>
          <w:rFonts w:ascii="TH SarabunPSK" w:hAnsi="TH SarabunPSK" w:cs="TH SarabunPSK"/>
          <w:spacing w:val="-8"/>
          <w:sz w:val="32"/>
          <w:szCs w:val="32"/>
          <w:cs/>
        </w:rPr>
        <w:t>ียบเทียบพัฒนาการ สพป.มหาสารคาม 3</w:t>
      </w:r>
      <w:r w:rsidRPr="00870DC3">
        <w:rPr>
          <w:rFonts w:ascii="TH SarabunPSK" w:hAnsi="TH SarabunPSK" w:cs="TH SarabunPSK"/>
          <w:spacing w:val="-8"/>
          <w:sz w:val="32"/>
          <w:szCs w:val="32"/>
          <w:cs/>
        </w:rPr>
        <w:t xml:space="preserve"> ระหว่างปีการศึกษา  </w:t>
      </w:r>
      <w:r w:rsidRPr="00870DC3">
        <w:rPr>
          <w:rFonts w:ascii="TH SarabunPSK" w:hAnsi="TH SarabunPSK" w:cs="TH SarabunPSK"/>
          <w:spacing w:val="-8"/>
          <w:sz w:val="32"/>
          <w:szCs w:val="32"/>
        </w:rPr>
        <w:t>256</w:t>
      </w:r>
      <w:r w:rsidR="00870DC3" w:rsidRPr="00870DC3">
        <w:rPr>
          <w:rFonts w:ascii="TH SarabunPSK" w:hAnsi="TH SarabunPSK" w:cs="TH SarabunPSK" w:hint="cs"/>
          <w:spacing w:val="-8"/>
          <w:sz w:val="32"/>
          <w:szCs w:val="32"/>
          <w:cs/>
        </w:rPr>
        <w:t>3</w:t>
      </w:r>
      <w:r w:rsidRPr="00870DC3">
        <w:rPr>
          <w:rFonts w:ascii="TH SarabunPSK" w:hAnsi="TH SarabunPSK" w:cs="TH SarabunPSK"/>
          <w:spacing w:val="-8"/>
          <w:sz w:val="32"/>
          <w:szCs w:val="32"/>
          <w:cs/>
        </w:rPr>
        <w:t xml:space="preserve"> – </w:t>
      </w:r>
      <w:r w:rsidRPr="00870DC3">
        <w:rPr>
          <w:rFonts w:ascii="TH SarabunPSK" w:hAnsi="TH SarabunPSK" w:cs="TH SarabunPSK"/>
          <w:spacing w:val="-8"/>
          <w:sz w:val="32"/>
          <w:szCs w:val="32"/>
        </w:rPr>
        <w:t>256</w:t>
      </w:r>
      <w:r w:rsidR="00870DC3" w:rsidRPr="00870DC3">
        <w:rPr>
          <w:rFonts w:ascii="TH SarabunPSK" w:hAnsi="TH SarabunPSK" w:cs="TH SarabunPSK"/>
          <w:spacing w:val="-8"/>
          <w:sz w:val="32"/>
          <w:szCs w:val="32"/>
          <w:cs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5"/>
        <w:gridCol w:w="992"/>
        <w:gridCol w:w="991"/>
        <w:gridCol w:w="1275"/>
        <w:gridCol w:w="3107"/>
      </w:tblGrid>
      <w:tr w:rsidR="004F1FA3" w:rsidRPr="004F1FA3" w:rsidTr="00737A3A">
        <w:trPr>
          <w:jc w:val="center"/>
        </w:trPr>
        <w:tc>
          <w:tcPr>
            <w:tcW w:w="2268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3261" w:type="dxa"/>
            <w:gridSpan w:val="3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11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4F1FA3" w:rsidRPr="004F1FA3" w:rsidTr="00737A3A">
        <w:trPr>
          <w:jc w:val="center"/>
        </w:trPr>
        <w:tc>
          <w:tcPr>
            <w:tcW w:w="2268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93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:rsidR="004F1FA3" w:rsidRPr="002B4A50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2564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  <w:hideMark/>
          </w:tcPr>
          <w:p w:rsidR="004F1FA3" w:rsidRPr="002B4A50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3111" w:type="dxa"/>
            <w:shd w:val="clear" w:color="auto" w:fill="E2EFD9" w:themeFill="accent6" w:themeFillTint="33"/>
            <w:hideMark/>
          </w:tcPr>
          <w:p w:rsidR="004F1FA3" w:rsidRPr="004F1FA3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2564 - 2565</w:t>
            </w:r>
          </w:p>
        </w:tc>
      </w:tr>
      <w:tr w:rsidR="004F1FA3" w:rsidRPr="004F1FA3" w:rsidTr="00737A3A">
        <w:trPr>
          <w:jc w:val="center"/>
        </w:trPr>
        <w:tc>
          <w:tcPr>
            <w:tcW w:w="2268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ด้านการอ่านออกเสียง</w:t>
            </w:r>
          </w:p>
        </w:tc>
        <w:tc>
          <w:tcPr>
            <w:tcW w:w="99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84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84</w:t>
            </w:r>
          </w:p>
        </w:tc>
        <w:tc>
          <w:tcPr>
            <w:tcW w:w="992" w:type="dxa"/>
            <w:hideMark/>
          </w:tcPr>
          <w:p w:rsidR="004F1FA3" w:rsidRPr="004F1FA3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80.01</w:t>
            </w:r>
          </w:p>
        </w:tc>
        <w:tc>
          <w:tcPr>
            <w:tcW w:w="127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83.58</w:t>
            </w:r>
          </w:p>
        </w:tc>
        <w:tc>
          <w:tcPr>
            <w:tcW w:w="311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57</w:t>
            </w:r>
          </w:p>
        </w:tc>
      </w:tr>
      <w:tr w:rsidR="004F1FA3" w:rsidRPr="004F1FA3" w:rsidTr="00737A3A">
        <w:trPr>
          <w:jc w:val="center"/>
        </w:trPr>
        <w:tc>
          <w:tcPr>
            <w:tcW w:w="2268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ด้านการอ่านรู้เรื่อง</w:t>
            </w:r>
          </w:p>
        </w:tc>
        <w:tc>
          <w:tcPr>
            <w:tcW w:w="99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76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</w:p>
        </w:tc>
        <w:tc>
          <w:tcPr>
            <w:tcW w:w="992" w:type="dxa"/>
            <w:hideMark/>
          </w:tcPr>
          <w:p w:rsidR="004F1FA3" w:rsidRPr="004F1FA3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78.47</w:t>
            </w:r>
          </w:p>
        </w:tc>
        <w:tc>
          <w:tcPr>
            <w:tcW w:w="127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80.42</w:t>
            </w:r>
          </w:p>
        </w:tc>
        <w:tc>
          <w:tcPr>
            <w:tcW w:w="311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95</w:t>
            </w:r>
          </w:p>
        </w:tc>
      </w:tr>
      <w:tr w:rsidR="004F1FA3" w:rsidRPr="004F1FA3" w:rsidTr="00737A3A">
        <w:trPr>
          <w:jc w:val="center"/>
        </w:trPr>
        <w:tc>
          <w:tcPr>
            <w:tcW w:w="2268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99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992" w:type="dxa"/>
            <w:hideMark/>
          </w:tcPr>
          <w:p w:rsidR="004F1FA3" w:rsidRPr="004F1FA3" w:rsidRDefault="002B4A50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79.24</w:t>
            </w:r>
          </w:p>
        </w:tc>
        <w:tc>
          <w:tcPr>
            <w:tcW w:w="127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81.78</w:t>
            </w:r>
          </w:p>
        </w:tc>
        <w:tc>
          <w:tcPr>
            <w:tcW w:w="311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54</w:t>
            </w:r>
          </w:p>
        </w:tc>
      </w:tr>
    </w:tbl>
    <w:p w:rsidR="00870DC3" w:rsidRPr="00870DC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870DC3">
        <w:rPr>
          <w:rFonts w:ascii="TH SarabunPSK" w:hAnsi="TH SarabunPSK" w:cs="TH SarabunPSK"/>
          <w:sz w:val="16"/>
          <w:szCs w:val="16"/>
        </w:rPr>
        <w:t xml:space="preserve">       </w:t>
      </w:r>
      <w:r w:rsidRPr="00870DC3">
        <w:rPr>
          <w:rFonts w:ascii="TH SarabunPSK" w:hAnsi="TH SarabunPSK" w:cs="TH SarabunPSK"/>
          <w:sz w:val="16"/>
          <w:szCs w:val="16"/>
        </w:rPr>
        <w:tab/>
      </w:r>
      <w:r w:rsidRPr="00870DC3">
        <w:rPr>
          <w:rFonts w:ascii="TH SarabunPSK" w:hAnsi="TH SarabunPSK" w:cs="TH SarabunPSK"/>
          <w:sz w:val="16"/>
          <w:szCs w:val="16"/>
        </w:rPr>
        <w:tab/>
      </w:r>
      <w:r w:rsidRPr="00870DC3">
        <w:rPr>
          <w:rFonts w:ascii="TH SarabunPSK" w:hAnsi="TH SarabunPSK" w:cs="TH SarabunPSK"/>
          <w:sz w:val="16"/>
          <w:szCs w:val="16"/>
          <w:cs/>
        </w:rPr>
        <w:t xml:space="preserve">  </w:t>
      </w:r>
    </w:p>
    <w:p w:rsidR="00A86DD7" w:rsidRPr="00B15E8B" w:rsidRDefault="00870DC3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จากตาราง </w:t>
      </w:r>
      <w:r w:rsidR="00A86DD7" w:rsidRPr="00B15E8B">
        <w:rPr>
          <w:rFonts w:ascii="TH SarabunPSK" w:hAnsi="TH SarabunPSK" w:cs="TH SarabunPSK"/>
          <w:sz w:val="32"/>
          <w:szCs w:val="32"/>
        </w:rPr>
        <w:t>6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 พบว่าผลการประเมินความสามารถด้านการอ่านของผู้เรียน (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Reading Test : RT)   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A86DD7" w:rsidRPr="00B15E8B">
        <w:rPr>
          <w:rFonts w:ascii="TH SarabunPSK" w:hAnsi="TH SarabunPSK" w:cs="TH SarabunPSK"/>
          <w:sz w:val="32"/>
          <w:szCs w:val="32"/>
        </w:rPr>
        <w:t>1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เปรียบเทียบระหว่างปีการศึกษา </w:t>
      </w:r>
      <w:r w:rsidR="00A86DD7" w:rsidRPr="00B15E8B">
        <w:rPr>
          <w:rFonts w:ascii="TH SarabunPSK" w:hAnsi="TH SarabunPSK" w:cs="TH SarabunPSK"/>
          <w:sz w:val="32"/>
          <w:szCs w:val="32"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4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="00A86DD7" w:rsidRPr="00B15E8B">
        <w:rPr>
          <w:rFonts w:ascii="TH SarabunPSK" w:hAnsi="TH SarabunPSK" w:cs="TH SarabunPSK"/>
          <w:sz w:val="32"/>
          <w:szCs w:val="32"/>
        </w:rPr>
        <w:t>25</w:t>
      </w:r>
      <w:r>
        <w:rPr>
          <w:rFonts w:ascii="TH SarabunPSK" w:hAnsi="TH SarabunPSK" w:cs="TH SarabunPSK" w:hint="cs"/>
          <w:sz w:val="32"/>
          <w:szCs w:val="32"/>
          <w:cs/>
        </w:rPr>
        <w:t>65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มีค</w:t>
      </w:r>
      <w:r>
        <w:rPr>
          <w:rFonts w:ascii="TH SarabunPSK" w:hAnsi="TH SarabunPSK" w:cs="TH SarabunPSK"/>
          <w:sz w:val="32"/>
          <w:szCs w:val="32"/>
          <w:cs/>
        </w:rPr>
        <w:t xml:space="preserve">ะแนนเฉลี่ยโดยรวมเพิ่มขึ้น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(+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2.54)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และเมื่อพิจารณารายด้านพบว่าคะแนนเฉลี่ยด้านการอ่านออกเสียงเพิ่มขึ้นจากปีการศึกษา </w:t>
      </w:r>
      <w:r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/>
          <w:sz w:val="32"/>
          <w:szCs w:val="32"/>
        </w:rPr>
        <w:t xml:space="preserve">4  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(+3.57) 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และ ด้านการอ่านรู้เรื่องเพิ่มขึ้นจากปีการศึกษา 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2564 (+1.95)     </w:t>
      </w:r>
    </w:p>
    <w:p w:rsidR="002B4A50" w:rsidRDefault="00A86DD7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3.1.2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ผลการประเมินความสามารถด้านการอ่านของผู้เรียน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Reading Test : RT) </w:t>
      </w:r>
    </w:p>
    <w:p w:rsidR="00A86DD7" w:rsidRPr="00B15E8B" w:rsidRDefault="00A86DD7" w:rsidP="00870DC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 ปีที่ </w:t>
      </w:r>
      <w:r w:rsidRPr="00B15E8B">
        <w:rPr>
          <w:rFonts w:ascii="TH SarabunPSK" w:hAnsi="TH SarabunPSK" w:cs="TH SarabunPSK"/>
          <w:sz w:val="32"/>
          <w:szCs w:val="32"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8611FD">
        <w:rPr>
          <w:rFonts w:ascii="TH SarabunPSK" w:hAnsi="TH SarabunPSK" w:cs="TH SarabunPSK" w:hint="cs"/>
          <w:sz w:val="32"/>
          <w:szCs w:val="32"/>
          <w:cs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ของโรงเรียนในสังกัดสำนักงานเขตพื้นที่การศึกษาประถมศึกษามหาสารคาม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เปรียบเทียบกับหน่วยงานต่าง ๆ  ดังตาราง </w:t>
      </w:r>
      <w:r w:rsidRPr="00B15E8B">
        <w:rPr>
          <w:rFonts w:ascii="TH SarabunPSK" w:hAnsi="TH SarabunPSK" w:cs="TH SarabunPSK"/>
          <w:sz w:val="32"/>
          <w:szCs w:val="32"/>
        </w:rPr>
        <w:t xml:space="preserve">7  </w:t>
      </w:r>
    </w:p>
    <w:p w:rsidR="00A86DD7" w:rsidRPr="002B4A50" w:rsidRDefault="002B4A50" w:rsidP="002B4A50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86DD7" w:rsidRPr="002B4A50">
        <w:rPr>
          <w:rFonts w:ascii="TH SarabunPSK" w:hAnsi="TH SarabunPSK" w:cs="TH SarabunPSK"/>
          <w:spacing w:val="-12"/>
          <w:sz w:val="32"/>
          <w:szCs w:val="32"/>
          <w:cs/>
        </w:rPr>
        <w:t xml:space="preserve">ตาราง  </w:t>
      </w:r>
      <w:r w:rsidR="00A86DD7" w:rsidRPr="002B4A50">
        <w:rPr>
          <w:rFonts w:ascii="TH SarabunPSK" w:hAnsi="TH SarabunPSK" w:cs="TH SarabunPSK"/>
          <w:spacing w:val="-12"/>
          <w:sz w:val="32"/>
          <w:szCs w:val="32"/>
        </w:rPr>
        <w:t>7</w:t>
      </w:r>
      <w:r w:rsidR="00A86DD7" w:rsidRPr="002B4A50">
        <w:rPr>
          <w:rFonts w:ascii="TH SarabunPSK" w:hAnsi="TH SarabunPSK" w:cs="TH SarabunPSK"/>
          <w:spacing w:val="-12"/>
          <w:sz w:val="32"/>
          <w:szCs w:val="32"/>
          <w:cs/>
        </w:rPr>
        <w:t xml:space="preserve">  แสดงการเปรียบเทียบ สพป.มหาสารคาม เขต </w:t>
      </w:r>
      <w:r w:rsidR="00A86DD7" w:rsidRPr="002B4A50">
        <w:rPr>
          <w:rFonts w:ascii="TH SarabunPSK" w:hAnsi="TH SarabunPSK" w:cs="TH SarabunPSK"/>
          <w:spacing w:val="-12"/>
          <w:sz w:val="32"/>
          <w:szCs w:val="32"/>
        </w:rPr>
        <w:t>3</w:t>
      </w:r>
      <w:r w:rsidR="008611FD">
        <w:rPr>
          <w:rFonts w:ascii="TH SarabunPSK" w:hAnsi="TH SarabunPSK" w:cs="TH SarabunPSK"/>
          <w:spacing w:val="-12"/>
          <w:sz w:val="32"/>
          <w:szCs w:val="32"/>
          <w:cs/>
        </w:rPr>
        <w:t xml:space="preserve">  กับหน่วยงานต่าง ๆ  </w:t>
      </w:r>
      <w:r w:rsidR="00A86DD7" w:rsidRPr="002B4A50">
        <w:rPr>
          <w:rFonts w:ascii="TH SarabunPSK" w:hAnsi="TH SarabunPSK" w:cs="TH SarabunPSK"/>
          <w:spacing w:val="-12"/>
          <w:sz w:val="32"/>
          <w:szCs w:val="32"/>
          <w:cs/>
        </w:rPr>
        <w:t xml:space="preserve">ปีการศึกษา </w:t>
      </w:r>
      <w:r w:rsidR="00A86DD7" w:rsidRPr="002B4A50">
        <w:rPr>
          <w:rFonts w:ascii="TH SarabunPSK" w:hAnsi="TH SarabunPSK" w:cs="TH SarabunPSK"/>
          <w:spacing w:val="-12"/>
          <w:sz w:val="32"/>
          <w:szCs w:val="32"/>
        </w:rPr>
        <w:t>256</w:t>
      </w:r>
      <w:r>
        <w:rPr>
          <w:rFonts w:ascii="TH SarabunPSK" w:hAnsi="TH SarabunPSK" w:cs="TH SarabunPSK"/>
          <w:spacing w:val="-12"/>
          <w:sz w:val="32"/>
          <w:szCs w:val="32"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0"/>
        <w:gridCol w:w="1271"/>
        <w:gridCol w:w="1378"/>
        <w:gridCol w:w="1634"/>
        <w:gridCol w:w="986"/>
        <w:gridCol w:w="1131"/>
      </w:tblGrid>
      <w:tr w:rsidR="004F1FA3" w:rsidRPr="004F1FA3" w:rsidTr="00737A3A">
        <w:trPr>
          <w:jc w:val="center"/>
        </w:trPr>
        <w:tc>
          <w:tcPr>
            <w:tcW w:w="2233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สมรรถนะที่ประเมิน</w:t>
            </w:r>
          </w:p>
        </w:tc>
        <w:tc>
          <w:tcPr>
            <w:tcW w:w="6407" w:type="dxa"/>
            <w:gridSpan w:val="5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before="120"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คะแนนเฉลี่ยร้อยละระดับหน่วยงาน</w:t>
            </w:r>
          </w:p>
        </w:tc>
      </w:tr>
      <w:tr w:rsidR="004F1FA3" w:rsidRPr="004F1FA3" w:rsidTr="00737A3A">
        <w:trPr>
          <w:jc w:val="center"/>
        </w:trPr>
        <w:tc>
          <w:tcPr>
            <w:tcW w:w="2233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2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1380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636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ศึกษาธิการภาค</w:t>
            </w:r>
          </w:p>
        </w:tc>
        <w:tc>
          <w:tcPr>
            <w:tcW w:w="987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สพฐ.</w:t>
            </w:r>
          </w:p>
        </w:tc>
        <w:tc>
          <w:tcPr>
            <w:tcW w:w="1132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4F1FA3" w:rsidRPr="004F1FA3" w:rsidTr="00737A3A">
        <w:trPr>
          <w:jc w:val="center"/>
        </w:trPr>
        <w:tc>
          <w:tcPr>
            <w:tcW w:w="223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ด้านการอ่านออกเสียง</w:t>
            </w:r>
          </w:p>
        </w:tc>
        <w:tc>
          <w:tcPr>
            <w:tcW w:w="127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83.58</w:t>
            </w:r>
          </w:p>
        </w:tc>
        <w:tc>
          <w:tcPr>
            <w:tcW w:w="138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82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48</w:t>
            </w:r>
          </w:p>
        </w:tc>
        <w:tc>
          <w:tcPr>
            <w:tcW w:w="163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987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13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38</w:t>
            </w:r>
          </w:p>
        </w:tc>
      </w:tr>
      <w:tr w:rsidR="004F1FA3" w:rsidRPr="004F1FA3" w:rsidTr="00737A3A">
        <w:trPr>
          <w:jc w:val="center"/>
        </w:trPr>
        <w:tc>
          <w:tcPr>
            <w:tcW w:w="223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ด้านการอ่านรู้เรื่อง</w:t>
            </w:r>
          </w:p>
        </w:tc>
        <w:tc>
          <w:tcPr>
            <w:tcW w:w="127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80.42</w:t>
            </w:r>
          </w:p>
        </w:tc>
        <w:tc>
          <w:tcPr>
            <w:tcW w:w="138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42</w:t>
            </w:r>
          </w:p>
        </w:tc>
        <w:tc>
          <w:tcPr>
            <w:tcW w:w="163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82</w:t>
            </w:r>
          </w:p>
        </w:tc>
        <w:tc>
          <w:tcPr>
            <w:tcW w:w="987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113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19</w:t>
            </w:r>
          </w:p>
        </w:tc>
      </w:tr>
      <w:tr w:rsidR="004F1FA3" w:rsidRPr="004F1FA3" w:rsidTr="00737A3A">
        <w:trPr>
          <w:jc w:val="center"/>
        </w:trPr>
        <w:tc>
          <w:tcPr>
            <w:tcW w:w="223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27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81.78</w:t>
            </w:r>
          </w:p>
        </w:tc>
        <w:tc>
          <w:tcPr>
            <w:tcW w:w="138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1636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04</w:t>
            </w:r>
          </w:p>
        </w:tc>
        <w:tc>
          <w:tcPr>
            <w:tcW w:w="987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13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28</w:t>
            </w:r>
          </w:p>
        </w:tc>
      </w:tr>
    </w:tbl>
    <w:p w:rsidR="00A86DD7" w:rsidRPr="002B4A50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  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="002B4A50">
        <w:rPr>
          <w:rFonts w:ascii="TH SarabunPSK" w:hAnsi="TH SarabunPSK" w:cs="TH SarabunPSK"/>
          <w:sz w:val="32"/>
          <w:szCs w:val="32"/>
          <w:cs/>
        </w:rPr>
        <w:tab/>
      </w:r>
      <w:r w:rsidR="002B4A50">
        <w:rPr>
          <w:rFonts w:ascii="TH SarabunPSK" w:hAnsi="TH SarabunPSK" w:cs="TH SarabunPSK"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จากตาราง  </w:t>
      </w:r>
      <w:r w:rsidRPr="00B15E8B">
        <w:rPr>
          <w:rFonts w:ascii="TH SarabunPSK" w:hAnsi="TH SarabunPSK" w:cs="TH SarabunPSK"/>
          <w:sz w:val="32"/>
          <w:szCs w:val="32"/>
        </w:rPr>
        <w:t>7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พบว่าผลการประเมินความสามารถด้านการอ่านของผู้เรียน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Reading Test : RT)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เปรียบเทียบระหว่างสำนักงานเขตพื้นที่การศึกษาประถมศึกษามหาสารคาม เขต ๓ กับหน่วยงานต่าง ๆ ประกอบด้วย  จังหวัดมหาสารคาม  ศึกษาธิการภาค  สำนักงานคณะกรรมการการศึกษาขั้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นพื้นฐาน  และ ระดับประเทศ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8611FD">
        <w:rPr>
          <w:rFonts w:ascii="TH SarabunPSK" w:hAnsi="TH SarabunPSK" w:cs="TH SarabunPSK" w:hint="cs"/>
          <w:sz w:val="32"/>
          <w:szCs w:val="32"/>
          <w:cs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มีคะแนนเฉลี่ยโดยรวมสูงกว่าทุกระดับทั้งสองด้าน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2B4A50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สรุปผลการประเมินคุณภาพผู้เรียน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NT)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2B4A50">
        <w:rPr>
          <w:rFonts w:ascii="TH SarabunPSK" w:hAnsi="TH SarabunPSK" w:cs="TH SarabunPSK"/>
          <w:sz w:val="32"/>
          <w:szCs w:val="32"/>
          <w:cs/>
        </w:rPr>
        <w:t>5</w:t>
      </w:r>
    </w:p>
    <w:p w:rsidR="00A86DD7" w:rsidRPr="00B15E8B" w:rsidRDefault="00A86DD7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3.2.</w:t>
      </w:r>
      <w:r w:rsidR="002B4A50">
        <w:rPr>
          <w:rFonts w:ascii="TH SarabunPSK" w:hAnsi="TH SarabunPSK" w:cs="TH SarabunPSK" w:hint="cs"/>
          <w:sz w:val="32"/>
          <w:szCs w:val="32"/>
          <w:cs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ผลการประเมินคุณภาพผู้เรียน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National Test : NT)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8611FD">
        <w:rPr>
          <w:rFonts w:ascii="TH SarabunPSK" w:hAnsi="TH SarabunPSK" w:cs="TH SarabunPSK" w:hint="cs"/>
          <w:sz w:val="32"/>
          <w:szCs w:val="32"/>
          <w:cs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8611FD">
        <w:rPr>
          <w:rFonts w:ascii="TH SarabunPSK" w:hAnsi="TH SarabunPSK" w:cs="TH SarabunPSK" w:hint="cs"/>
          <w:sz w:val="32"/>
          <w:szCs w:val="32"/>
          <w:cs/>
        </w:rPr>
        <w:t>5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  (3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ปีย้อนหลัง)  ดังตาราง </w:t>
      </w:r>
      <w:r w:rsidRPr="00B15E8B">
        <w:rPr>
          <w:rFonts w:ascii="TH SarabunPSK" w:hAnsi="TH SarabunPSK" w:cs="TH SarabunPSK"/>
          <w:sz w:val="32"/>
          <w:szCs w:val="32"/>
        </w:rPr>
        <w:t xml:space="preserve">8  </w:t>
      </w:r>
    </w:p>
    <w:p w:rsidR="00EC3376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F31BF" w:rsidRDefault="004F31BF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F31BF" w:rsidRPr="00B15E8B" w:rsidRDefault="004F31BF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86DD7" w:rsidRPr="00542549" w:rsidRDefault="002B4A50" w:rsidP="00542549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 w:rsidR="00542549">
        <w:rPr>
          <w:rFonts w:ascii="TH SarabunPSK" w:hAnsi="TH SarabunPSK" w:cs="TH SarabunPSK"/>
          <w:sz w:val="32"/>
          <w:szCs w:val="32"/>
          <w:cs/>
        </w:rPr>
        <w:tab/>
      </w:r>
      <w:r w:rsidR="00542549">
        <w:rPr>
          <w:rFonts w:ascii="TH SarabunPSK" w:hAnsi="TH SarabunPSK" w:cs="TH SarabunPSK"/>
          <w:sz w:val="32"/>
          <w:szCs w:val="32"/>
          <w:cs/>
        </w:rPr>
        <w:tab/>
      </w:r>
      <w:r w:rsidRPr="00542549">
        <w:rPr>
          <w:rFonts w:ascii="TH SarabunPSK" w:hAnsi="TH SarabunPSK" w:cs="TH SarabunPSK"/>
          <w:spacing w:val="-14"/>
          <w:sz w:val="32"/>
          <w:szCs w:val="32"/>
          <w:cs/>
        </w:rPr>
        <w:t xml:space="preserve">ตาราง </w:t>
      </w:r>
      <w:r w:rsidR="00A86DD7" w:rsidRPr="00542549">
        <w:rPr>
          <w:rFonts w:ascii="TH SarabunPSK" w:hAnsi="TH SarabunPSK" w:cs="TH SarabunPSK"/>
          <w:spacing w:val="-14"/>
          <w:sz w:val="32"/>
          <w:szCs w:val="32"/>
        </w:rPr>
        <w:t>8</w:t>
      </w:r>
      <w:r w:rsidRPr="00542549">
        <w:rPr>
          <w:rFonts w:ascii="TH SarabunPSK" w:hAnsi="TH SarabunPSK" w:cs="TH SarabunPSK"/>
          <w:spacing w:val="-14"/>
          <w:sz w:val="32"/>
          <w:szCs w:val="32"/>
          <w:cs/>
        </w:rPr>
        <w:t xml:space="preserve"> </w:t>
      </w:r>
      <w:r w:rsidR="00A86DD7" w:rsidRPr="00542549">
        <w:rPr>
          <w:rFonts w:ascii="TH SarabunPSK" w:hAnsi="TH SarabunPSK" w:cs="TH SarabunPSK"/>
          <w:spacing w:val="-14"/>
          <w:sz w:val="32"/>
          <w:szCs w:val="32"/>
          <w:cs/>
        </w:rPr>
        <w:t>แสดงการเปรียบเที</w:t>
      </w:r>
      <w:r w:rsidR="008611FD">
        <w:rPr>
          <w:rFonts w:ascii="TH SarabunPSK" w:hAnsi="TH SarabunPSK" w:cs="TH SarabunPSK"/>
          <w:spacing w:val="-14"/>
          <w:sz w:val="32"/>
          <w:szCs w:val="32"/>
          <w:cs/>
        </w:rPr>
        <w:t>ยบพัฒนาการ สพป.มหาสารคาม เขต 3</w:t>
      </w:r>
      <w:r w:rsidRPr="00542549">
        <w:rPr>
          <w:rFonts w:ascii="TH SarabunPSK" w:hAnsi="TH SarabunPSK" w:cs="TH SarabunPSK"/>
          <w:spacing w:val="-14"/>
          <w:sz w:val="32"/>
          <w:szCs w:val="32"/>
          <w:cs/>
        </w:rPr>
        <w:t xml:space="preserve"> ระหว่างปีการศึกษา </w:t>
      </w:r>
      <w:r w:rsidR="00A86DD7" w:rsidRPr="00542549">
        <w:rPr>
          <w:rFonts w:ascii="TH SarabunPSK" w:hAnsi="TH SarabunPSK" w:cs="TH SarabunPSK"/>
          <w:spacing w:val="-14"/>
          <w:sz w:val="32"/>
          <w:szCs w:val="32"/>
        </w:rPr>
        <w:t>2563 – 256</w:t>
      </w:r>
      <w:r w:rsidRPr="00542549">
        <w:rPr>
          <w:rFonts w:ascii="TH SarabunPSK" w:hAnsi="TH SarabunPSK" w:cs="TH SarabunPSK" w:hint="cs"/>
          <w:spacing w:val="-14"/>
          <w:sz w:val="32"/>
          <w:szCs w:val="32"/>
          <w:cs/>
        </w:rPr>
        <w:t>5</w:t>
      </w:r>
      <w:r w:rsidR="00A86DD7" w:rsidRPr="00542549">
        <w:rPr>
          <w:rFonts w:ascii="TH SarabunPSK" w:hAnsi="TH SarabunPSK" w:cs="TH SarabunPSK"/>
          <w:spacing w:val="-14"/>
          <w:sz w:val="32"/>
          <w:szCs w:val="32"/>
          <w:cs/>
        </w:rPr>
        <w:t xml:space="preserve">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1171"/>
        <w:gridCol w:w="1062"/>
        <w:gridCol w:w="1073"/>
        <w:gridCol w:w="2778"/>
      </w:tblGrid>
      <w:tr w:rsidR="004F1FA3" w:rsidRPr="004F1FA3" w:rsidTr="00737A3A">
        <w:trPr>
          <w:jc w:val="center"/>
        </w:trPr>
        <w:tc>
          <w:tcPr>
            <w:tcW w:w="2618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</w:t>
            </w:r>
          </w:p>
        </w:tc>
        <w:tc>
          <w:tcPr>
            <w:tcW w:w="3367" w:type="dxa"/>
            <w:gridSpan w:val="3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2862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4F1FA3" w:rsidRPr="004F1FA3" w:rsidTr="00737A3A">
        <w:trPr>
          <w:jc w:val="center"/>
        </w:trPr>
        <w:tc>
          <w:tcPr>
            <w:tcW w:w="2618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5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080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2564</w:t>
            </w:r>
          </w:p>
        </w:tc>
        <w:tc>
          <w:tcPr>
            <w:tcW w:w="1092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2862" w:type="dxa"/>
            <w:shd w:val="clear" w:color="auto" w:fill="E2EFD9" w:themeFill="accent6" w:themeFillTint="33"/>
            <w:hideMark/>
          </w:tcPr>
          <w:p w:rsidR="004F1FA3" w:rsidRPr="004F1FA3" w:rsidRDefault="00542549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2564 - 2565</w:t>
            </w:r>
          </w:p>
        </w:tc>
      </w:tr>
      <w:tr w:rsidR="004F1FA3" w:rsidRPr="004F1FA3" w:rsidTr="00737A3A">
        <w:trPr>
          <w:jc w:val="center"/>
        </w:trPr>
        <w:tc>
          <w:tcPr>
            <w:tcW w:w="2618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ด้านคณิตศาสตร์</w:t>
            </w:r>
          </w:p>
        </w:tc>
        <w:tc>
          <w:tcPr>
            <w:tcW w:w="119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42.69</w:t>
            </w:r>
          </w:p>
        </w:tc>
        <w:tc>
          <w:tcPr>
            <w:tcW w:w="108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72</w:t>
            </w:r>
          </w:p>
        </w:tc>
        <w:tc>
          <w:tcPr>
            <w:tcW w:w="10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56.33</w:t>
            </w:r>
          </w:p>
        </w:tc>
        <w:tc>
          <w:tcPr>
            <w:tcW w:w="286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</w:p>
        </w:tc>
      </w:tr>
      <w:tr w:rsidR="004F1FA3" w:rsidRPr="004F1FA3" w:rsidTr="00737A3A">
        <w:trPr>
          <w:jc w:val="center"/>
        </w:trPr>
        <w:tc>
          <w:tcPr>
            <w:tcW w:w="2618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ด้านภาษาไทย</w:t>
            </w:r>
          </w:p>
        </w:tc>
        <w:tc>
          <w:tcPr>
            <w:tcW w:w="119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47.93</w:t>
            </w:r>
          </w:p>
        </w:tc>
        <w:tc>
          <w:tcPr>
            <w:tcW w:w="108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67</w:t>
            </w:r>
          </w:p>
        </w:tc>
        <w:tc>
          <w:tcPr>
            <w:tcW w:w="10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62.56</w:t>
            </w:r>
          </w:p>
        </w:tc>
        <w:tc>
          <w:tcPr>
            <w:tcW w:w="286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89</w:t>
            </w:r>
          </w:p>
        </w:tc>
      </w:tr>
      <w:tr w:rsidR="004F1FA3" w:rsidRPr="004F1FA3" w:rsidTr="00737A3A">
        <w:trPr>
          <w:jc w:val="center"/>
        </w:trPr>
        <w:tc>
          <w:tcPr>
            <w:tcW w:w="2618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19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45.31</w:t>
            </w:r>
          </w:p>
        </w:tc>
        <w:tc>
          <w:tcPr>
            <w:tcW w:w="108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58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65</w:t>
            </w:r>
          </w:p>
        </w:tc>
        <w:tc>
          <w:tcPr>
            <w:tcW w:w="10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59.46</w:t>
            </w:r>
          </w:p>
        </w:tc>
        <w:tc>
          <w:tcPr>
            <w:tcW w:w="286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</w:p>
        </w:tc>
      </w:tr>
    </w:tbl>
    <w:p w:rsidR="00A86DD7" w:rsidRPr="00542549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542549">
        <w:rPr>
          <w:rFonts w:ascii="TH SarabunPSK" w:hAnsi="TH SarabunPSK" w:cs="TH SarabunPSK"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จากตาราง  </w:t>
      </w:r>
      <w:r w:rsidRPr="00B15E8B">
        <w:rPr>
          <w:rFonts w:ascii="TH SarabunPSK" w:hAnsi="TH SarabunPSK" w:cs="TH SarabunPSK"/>
          <w:sz w:val="32"/>
          <w:szCs w:val="32"/>
        </w:rPr>
        <w:t>8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พบว่าผลการประเมินคุณภาพผู้เรียน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National Test : NT) 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 เปรียบเทียบระหว่างปีการศึกษา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2564 – 25</w:t>
      </w:r>
      <w:r w:rsidR="00542549">
        <w:rPr>
          <w:rFonts w:ascii="TH SarabunPSK" w:hAnsi="TH SarabunPSK" w:cs="TH SarabunPSK" w:hint="cs"/>
          <w:sz w:val="32"/>
          <w:szCs w:val="32"/>
          <w:cs/>
        </w:rPr>
        <w:t>6</w:t>
      </w:r>
      <w:r w:rsidRPr="00B15E8B">
        <w:rPr>
          <w:rFonts w:ascii="TH SarabunPSK" w:hAnsi="TH SarabunPSK" w:cs="TH SarabunPSK"/>
          <w:sz w:val="32"/>
          <w:szCs w:val="32"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มีคะแนนเฉลี่ยโดยรวมสูงขึ้น  (+</w:t>
      </w:r>
      <w:r w:rsidRPr="00B15E8B">
        <w:rPr>
          <w:rFonts w:ascii="TH SarabunPSK" w:hAnsi="TH SarabunPSK" w:cs="TH SarabunPSK"/>
          <w:sz w:val="32"/>
          <w:szCs w:val="32"/>
        </w:rPr>
        <w:t xml:space="preserve">0.81) </w:t>
      </w:r>
      <w:r w:rsidRPr="00B15E8B">
        <w:rPr>
          <w:rFonts w:ascii="TH SarabunPSK" w:hAnsi="TH SarabunPSK" w:cs="TH SarabunPSK"/>
          <w:sz w:val="32"/>
          <w:szCs w:val="32"/>
          <w:cs/>
        </w:rPr>
        <w:t>และเมื่อพิจารณารายด้านพบว่าคะแนนเฉลี่ยด้านคณ</w:t>
      </w:r>
      <w:r w:rsidR="00542549">
        <w:rPr>
          <w:rFonts w:ascii="TH SarabunPSK" w:hAnsi="TH SarabunPSK" w:cs="TH SarabunPSK"/>
          <w:sz w:val="32"/>
          <w:szCs w:val="32"/>
          <w:cs/>
        </w:rPr>
        <w:t xml:space="preserve">ิตศาสตร์สูงขึ้นจากปีการศึกษา </w:t>
      </w:r>
      <w:r w:rsidR="00542549">
        <w:rPr>
          <w:rFonts w:ascii="TH SarabunPSK" w:hAnsi="TH SarabunPSK" w:cs="TH SarabunPSK" w:hint="cs"/>
          <w:sz w:val="32"/>
          <w:szCs w:val="32"/>
          <w:cs/>
        </w:rPr>
        <w:t>256</w:t>
      </w:r>
      <w:r w:rsidRPr="00B15E8B">
        <w:rPr>
          <w:rFonts w:ascii="TH SarabunPSK" w:hAnsi="TH SarabunPSK" w:cs="TH SarabunPSK"/>
          <w:sz w:val="32"/>
          <w:szCs w:val="32"/>
        </w:rPr>
        <w:t xml:space="preserve">4 (+0.61)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และด้านภาษาไทยสูงขึ้นจากปีการศึกษา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 xml:space="preserve">2564 (+0.81)     </w:t>
      </w:r>
    </w:p>
    <w:p w:rsidR="008611FD" w:rsidRDefault="00A86DD7" w:rsidP="00542549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3.2.</w:t>
      </w:r>
      <w:r w:rsidR="00542549">
        <w:rPr>
          <w:rFonts w:ascii="TH SarabunPSK" w:hAnsi="TH SarabunPSK" w:cs="TH SarabunPSK" w:hint="cs"/>
          <w:sz w:val="32"/>
          <w:szCs w:val="32"/>
          <w:cs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ผลการประเมินคุณภาพผู้เรียน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National Test : NT)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86DD7" w:rsidRPr="00B15E8B" w:rsidRDefault="00A86DD7" w:rsidP="00542549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276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542549">
        <w:rPr>
          <w:rFonts w:ascii="TH SarabunPSK" w:hAnsi="TH SarabunPSK" w:cs="TH SarabunPSK" w:hint="cs"/>
          <w:sz w:val="32"/>
          <w:szCs w:val="32"/>
          <w:cs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ของโรงเรียนในสังกัดสำนักงานเขตพื้นที่การศึกษาประถมศึกษามหาสารคาม  เขต 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เปรียบเทียบกับหน่วยงานต่าง ๆ  ดังตาราง </w:t>
      </w:r>
      <w:r w:rsidRPr="00B15E8B">
        <w:rPr>
          <w:rFonts w:ascii="TH SarabunPSK" w:hAnsi="TH SarabunPSK" w:cs="TH SarabunPSK"/>
          <w:sz w:val="32"/>
          <w:szCs w:val="32"/>
        </w:rPr>
        <w:t xml:space="preserve">9  </w:t>
      </w:r>
    </w:p>
    <w:p w:rsidR="00A86DD7" w:rsidRPr="00542549" w:rsidRDefault="00542549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86DD7" w:rsidRPr="00542549">
        <w:rPr>
          <w:rFonts w:ascii="TH SarabunPSK" w:hAnsi="TH SarabunPSK" w:cs="TH SarabunPSK"/>
          <w:spacing w:val="-12"/>
          <w:sz w:val="32"/>
          <w:szCs w:val="32"/>
          <w:cs/>
        </w:rPr>
        <w:t xml:space="preserve">ตาราง  </w:t>
      </w:r>
      <w:r w:rsidR="00A86DD7" w:rsidRPr="00542549">
        <w:rPr>
          <w:rFonts w:ascii="TH SarabunPSK" w:hAnsi="TH SarabunPSK" w:cs="TH SarabunPSK"/>
          <w:spacing w:val="-12"/>
          <w:sz w:val="32"/>
          <w:szCs w:val="32"/>
        </w:rPr>
        <w:t>9</w:t>
      </w:r>
      <w:r w:rsidR="00A86DD7" w:rsidRPr="00542549">
        <w:rPr>
          <w:rFonts w:ascii="TH SarabunPSK" w:hAnsi="TH SarabunPSK" w:cs="TH SarabunPSK"/>
          <w:spacing w:val="-12"/>
          <w:sz w:val="32"/>
          <w:szCs w:val="32"/>
          <w:cs/>
        </w:rPr>
        <w:t xml:space="preserve">  แสดงการเปรียบเทียบ สพป.มหาสารคาม เขต </w:t>
      </w:r>
      <w:r w:rsidR="00A86DD7" w:rsidRPr="00542549">
        <w:rPr>
          <w:rFonts w:ascii="TH SarabunPSK" w:hAnsi="TH SarabunPSK" w:cs="TH SarabunPSK"/>
          <w:spacing w:val="-12"/>
          <w:sz w:val="32"/>
          <w:szCs w:val="32"/>
        </w:rPr>
        <w:t>3</w:t>
      </w:r>
      <w:r w:rsidR="008611FD">
        <w:rPr>
          <w:rFonts w:ascii="TH SarabunPSK" w:hAnsi="TH SarabunPSK" w:cs="TH SarabunPSK"/>
          <w:spacing w:val="-12"/>
          <w:sz w:val="32"/>
          <w:szCs w:val="32"/>
          <w:cs/>
        </w:rPr>
        <w:t xml:space="preserve"> กับหน่วยงานต่าง ๆ  </w:t>
      </w:r>
      <w:r w:rsidR="00A86DD7" w:rsidRPr="00542549">
        <w:rPr>
          <w:rFonts w:ascii="TH SarabunPSK" w:hAnsi="TH SarabunPSK" w:cs="TH SarabunPSK"/>
          <w:spacing w:val="-12"/>
          <w:sz w:val="32"/>
          <w:szCs w:val="32"/>
          <w:cs/>
        </w:rPr>
        <w:t xml:space="preserve">ปีการศึกษา </w:t>
      </w:r>
      <w:r w:rsidR="00A86DD7" w:rsidRPr="00542549">
        <w:rPr>
          <w:rFonts w:ascii="TH SarabunPSK" w:hAnsi="TH SarabunPSK" w:cs="TH SarabunPSK"/>
          <w:spacing w:val="-12"/>
          <w:sz w:val="32"/>
          <w:szCs w:val="32"/>
        </w:rPr>
        <w:t>256</w:t>
      </w:r>
      <w:r w:rsidRPr="00542549">
        <w:rPr>
          <w:rFonts w:ascii="TH SarabunPSK" w:hAnsi="TH SarabunPSK" w:cs="TH SarabunPSK"/>
          <w:spacing w:val="-12"/>
          <w:sz w:val="32"/>
          <w:szCs w:val="32"/>
          <w:cs/>
        </w:rPr>
        <w:t>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1"/>
        <w:gridCol w:w="1273"/>
        <w:gridCol w:w="1382"/>
        <w:gridCol w:w="1570"/>
        <w:gridCol w:w="1055"/>
        <w:gridCol w:w="1059"/>
      </w:tblGrid>
      <w:tr w:rsidR="004F1FA3" w:rsidRPr="004F1FA3" w:rsidTr="00737A3A">
        <w:trPr>
          <w:jc w:val="center"/>
        </w:trPr>
        <w:tc>
          <w:tcPr>
            <w:tcW w:w="2291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สมรรถนะที่ประเมิน</w:t>
            </w:r>
          </w:p>
        </w:tc>
        <w:tc>
          <w:tcPr>
            <w:tcW w:w="6339" w:type="dxa"/>
            <w:gridSpan w:val="5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before="120"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คะแนนเฉลี่ยร้อยละระดับหน่วยงาน</w:t>
            </w:r>
          </w:p>
        </w:tc>
      </w:tr>
      <w:tr w:rsidR="004F1FA3" w:rsidRPr="004F1FA3" w:rsidTr="00737A3A">
        <w:trPr>
          <w:jc w:val="center"/>
        </w:trPr>
        <w:tc>
          <w:tcPr>
            <w:tcW w:w="2291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273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สพป.มค.3</w:t>
            </w:r>
          </w:p>
        </w:tc>
        <w:tc>
          <w:tcPr>
            <w:tcW w:w="1382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1570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ศึกษาธิการภาค</w:t>
            </w:r>
          </w:p>
        </w:tc>
        <w:tc>
          <w:tcPr>
            <w:tcW w:w="1055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สพฐ.</w:t>
            </w:r>
          </w:p>
        </w:tc>
        <w:tc>
          <w:tcPr>
            <w:tcW w:w="1059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ประเทศ</w:t>
            </w:r>
          </w:p>
        </w:tc>
      </w:tr>
      <w:tr w:rsidR="004F1FA3" w:rsidRPr="004F1FA3" w:rsidTr="00737A3A">
        <w:trPr>
          <w:jc w:val="center"/>
        </w:trPr>
        <w:tc>
          <w:tcPr>
            <w:tcW w:w="229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ด้านคณิตศาสตร์</w:t>
            </w:r>
          </w:p>
        </w:tc>
        <w:tc>
          <w:tcPr>
            <w:tcW w:w="127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56.33</w:t>
            </w:r>
          </w:p>
        </w:tc>
        <w:tc>
          <w:tcPr>
            <w:tcW w:w="138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53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157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105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48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10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49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12</w:t>
            </w:r>
          </w:p>
        </w:tc>
      </w:tr>
      <w:tr w:rsidR="004F1FA3" w:rsidRPr="004F1FA3" w:rsidTr="00737A3A">
        <w:trPr>
          <w:jc w:val="center"/>
        </w:trPr>
        <w:tc>
          <w:tcPr>
            <w:tcW w:w="229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ด้านภาษาไทย</w:t>
            </w:r>
          </w:p>
        </w:tc>
        <w:tc>
          <w:tcPr>
            <w:tcW w:w="127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62.56</w:t>
            </w:r>
          </w:p>
        </w:tc>
        <w:tc>
          <w:tcPr>
            <w:tcW w:w="138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59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50</w:t>
            </w:r>
          </w:p>
        </w:tc>
        <w:tc>
          <w:tcPr>
            <w:tcW w:w="157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62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74</w:t>
            </w:r>
          </w:p>
        </w:tc>
        <w:tc>
          <w:tcPr>
            <w:tcW w:w="105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0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55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86</w:t>
            </w:r>
          </w:p>
        </w:tc>
      </w:tr>
      <w:tr w:rsidR="004F1FA3" w:rsidRPr="004F1FA3" w:rsidTr="00737A3A">
        <w:trPr>
          <w:jc w:val="center"/>
        </w:trPr>
        <w:tc>
          <w:tcPr>
            <w:tcW w:w="229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27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59.46</w:t>
            </w:r>
          </w:p>
        </w:tc>
        <w:tc>
          <w:tcPr>
            <w:tcW w:w="138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56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37</w:t>
            </w:r>
          </w:p>
        </w:tc>
        <w:tc>
          <w:tcPr>
            <w:tcW w:w="157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60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05</w:t>
            </w:r>
          </w:p>
        </w:tc>
        <w:tc>
          <w:tcPr>
            <w:tcW w:w="1055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52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07</w:t>
            </w:r>
          </w:p>
        </w:tc>
        <w:tc>
          <w:tcPr>
            <w:tcW w:w="10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52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50</w:t>
            </w:r>
          </w:p>
        </w:tc>
      </w:tr>
    </w:tbl>
    <w:p w:rsidR="00A86DD7" w:rsidRPr="00542549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9678D3">
        <w:rPr>
          <w:rFonts w:ascii="TH SarabunPSK" w:hAnsi="TH SarabunPSK" w:cs="TH SarabunPSK"/>
          <w:sz w:val="32"/>
          <w:szCs w:val="32"/>
          <w:cs/>
        </w:rPr>
        <w:tab/>
      </w:r>
      <w:r w:rsidR="009678D3">
        <w:rPr>
          <w:rFonts w:ascii="TH SarabunPSK" w:hAnsi="TH SarabunPSK" w:cs="TH SarabunPSK"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จากตาราง  </w:t>
      </w:r>
      <w:r w:rsidRPr="00B15E8B">
        <w:rPr>
          <w:rFonts w:ascii="TH SarabunPSK" w:hAnsi="TH SarabunPSK" w:cs="TH SarabunPSK"/>
          <w:sz w:val="32"/>
          <w:szCs w:val="32"/>
        </w:rPr>
        <w:t>9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พบว่าผลการประเมินคุณภาพผู้เรียน (</w:t>
      </w:r>
      <w:r w:rsidRPr="00B15E8B">
        <w:rPr>
          <w:rFonts w:ascii="TH SarabunPSK" w:hAnsi="TH SarabunPSK" w:cs="TH SarabunPSK"/>
          <w:sz w:val="32"/>
          <w:szCs w:val="32"/>
        </w:rPr>
        <w:t xml:space="preserve">National Test : NT)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เปรียบเทียบระหว่างสำนักงานเขตพื้นที่การศึกษาประถมศึกษามหาสารคาม เขต ๓ กับหน่วยงานต่าง ๆ ประกอบด้วย  จังหวัดมหาสารคาม  ศึกษาธิการภาค  สำนักงานคณะกรรมการการศึกษาขึ้นพื้นฐาน  และ ระดับประเทศปีการศึกษา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มีคะแนนเฉลี่ยโดยรวมสูงกว่าทุกระดับ ยกเว้นระดับศึกษาธิการภาคในรายวิชาคณิตศาสตร์</w:t>
      </w:r>
    </w:p>
    <w:p w:rsidR="00A86DD7" w:rsidRPr="00B15E8B" w:rsidRDefault="00A86DD7" w:rsidP="009678D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9678D3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ผลการทดสอบทางการศึกษาระดับชาติขั้นพื้นฐาน(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 </w:t>
      </w:r>
      <w:r w:rsidRPr="00B15E8B">
        <w:rPr>
          <w:rFonts w:ascii="TH SarabunPSK" w:hAnsi="TH SarabunPSK" w:cs="TH SarabunPSK"/>
          <w:sz w:val="32"/>
          <w:szCs w:val="32"/>
        </w:rPr>
        <w:t xml:space="preserve">6   </w:t>
      </w:r>
    </w:p>
    <w:p w:rsidR="008611FD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3.3.</w:t>
      </w:r>
      <w:r w:rsidR="009678D3">
        <w:rPr>
          <w:rFonts w:ascii="TH SarabunPSK" w:hAnsi="TH SarabunPSK" w:cs="TH SarabunPSK" w:hint="cs"/>
          <w:sz w:val="32"/>
          <w:szCs w:val="32"/>
          <w:cs/>
        </w:rPr>
        <w:t>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ผลการทดสอบทางการศึกษาระดับชาติขั้นพื้นฐาน(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Pr="00B15E8B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9678D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="009678D3">
        <w:rPr>
          <w:rFonts w:ascii="TH SarabunPSK" w:hAnsi="TH SarabunPSK" w:cs="TH SarabunPSK"/>
          <w:sz w:val="32"/>
          <w:szCs w:val="32"/>
        </w:rPr>
        <w:t xml:space="preserve">6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เปรียบเทียบปีการศึกษา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5</w:t>
      </w:r>
      <w:r w:rsidR="009678D3">
        <w:rPr>
          <w:rFonts w:ascii="TH SarabunPSK" w:hAnsi="TH SarabunPSK" w:cs="TH SarabunPSK"/>
          <w:sz w:val="32"/>
          <w:szCs w:val="32"/>
          <w:cs/>
        </w:rPr>
        <w:t xml:space="preserve">  (3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ปีย้อนหลัง)  ดังตาราง </w:t>
      </w:r>
      <w:r w:rsidRPr="00B15E8B">
        <w:rPr>
          <w:rFonts w:ascii="TH SarabunPSK" w:hAnsi="TH SarabunPSK" w:cs="TH SarabunPSK"/>
          <w:sz w:val="32"/>
          <w:szCs w:val="32"/>
        </w:rPr>
        <w:t>10</w:t>
      </w:r>
    </w:p>
    <w:p w:rsidR="009678D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</w:t>
      </w:r>
    </w:p>
    <w:p w:rsidR="00EC3376" w:rsidRPr="00B15E8B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86DD7" w:rsidRPr="009678D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14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lastRenderedPageBreak/>
        <w:t xml:space="preserve">  </w:t>
      </w:r>
      <w:r w:rsidR="009678D3">
        <w:rPr>
          <w:rFonts w:ascii="TH SarabunPSK" w:hAnsi="TH SarabunPSK" w:cs="TH SarabunPSK"/>
          <w:sz w:val="32"/>
          <w:szCs w:val="32"/>
          <w:cs/>
        </w:rPr>
        <w:tab/>
      </w:r>
      <w:r w:rsidR="009678D3">
        <w:rPr>
          <w:rFonts w:ascii="TH SarabunPSK" w:hAnsi="TH SarabunPSK" w:cs="TH SarabunPSK"/>
          <w:sz w:val="32"/>
          <w:szCs w:val="32"/>
          <w:cs/>
        </w:rPr>
        <w:tab/>
      </w:r>
      <w:r w:rsidR="009678D3">
        <w:rPr>
          <w:rFonts w:ascii="TH SarabunPSK" w:hAnsi="TH SarabunPSK" w:cs="TH SarabunPSK"/>
          <w:sz w:val="32"/>
          <w:szCs w:val="32"/>
          <w:cs/>
        </w:rPr>
        <w:tab/>
      </w:r>
      <w:r w:rsidR="009678D3" w:rsidRPr="009678D3">
        <w:rPr>
          <w:rFonts w:ascii="TH SarabunPSK" w:hAnsi="TH SarabunPSK" w:cs="TH SarabunPSK"/>
          <w:spacing w:val="-14"/>
          <w:sz w:val="32"/>
          <w:szCs w:val="32"/>
          <w:cs/>
        </w:rPr>
        <w:t xml:space="preserve">ตาราง </w:t>
      </w:r>
      <w:r w:rsidRPr="009678D3">
        <w:rPr>
          <w:rFonts w:ascii="TH SarabunPSK" w:hAnsi="TH SarabunPSK" w:cs="TH SarabunPSK"/>
          <w:spacing w:val="-14"/>
          <w:sz w:val="32"/>
          <w:szCs w:val="32"/>
        </w:rPr>
        <w:t>10</w:t>
      </w:r>
      <w:r w:rsidR="009678D3" w:rsidRPr="009678D3">
        <w:rPr>
          <w:rFonts w:ascii="TH SarabunPSK" w:hAnsi="TH SarabunPSK" w:cs="TH SarabunPSK" w:hint="cs"/>
          <w:spacing w:val="-14"/>
          <w:sz w:val="32"/>
          <w:szCs w:val="32"/>
          <w:cs/>
        </w:rPr>
        <w:t xml:space="preserve"> </w:t>
      </w:r>
      <w:r w:rsidRPr="009678D3">
        <w:rPr>
          <w:rFonts w:ascii="TH SarabunPSK" w:hAnsi="TH SarabunPSK" w:cs="TH SarabunPSK"/>
          <w:spacing w:val="-14"/>
          <w:sz w:val="32"/>
          <w:szCs w:val="32"/>
          <w:cs/>
        </w:rPr>
        <w:t>แสดงการเปรียบเที</w:t>
      </w:r>
      <w:r w:rsidR="009678D3" w:rsidRPr="009678D3">
        <w:rPr>
          <w:rFonts w:ascii="TH SarabunPSK" w:hAnsi="TH SarabunPSK" w:cs="TH SarabunPSK"/>
          <w:spacing w:val="-14"/>
          <w:sz w:val="32"/>
          <w:szCs w:val="32"/>
          <w:cs/>
        </w:rPr>
        <w:t xml:space="preserve">ยบพัฒนาการ สพป.มหาสารคาม เขต 3 </w:t>
      </w:r>
      <w:r w:rsidRPr="009678D3">
        <w:rPr>
          <w:rFonts w:ascii="TH SarabunPSK" w:hAnsi="TH SarabunPSK" w:cs="TH SarabunPSK"/>
          <w:spacing w:val="-14"/>
          <w:sz w:val="32"/>
          <w:szCs w:val="32"/>
          <w:cs/>
        </w:rPr>
        <w:t xml:space="preserve">ระหว่างปีการศึกษา  </w:t>
      </w:r>
      <w:r w:rsidRPr="009678D3">
        <w:rPr>
          <w:rFonts w:ascii="TH SarabunPSK" w:hAnsi="TH SarabunPSK" w:cs="TH SarabunPSK"/>
          <w:spacing w:val="-14"/>
          <w:sz w:val="32"/>
          <w:szCs w:val="32"/>
        </w:rPr>
        <w:t>256</w:t>
      </w:r>
      <w:r w:rsidR="009678D3" w:rsidRPr="009678D3">
        <w:rPr>
          <w:rFonts w:ascii="TH SarabunPSK" w:hAnsi="TH SarabunPSK" w:cs="TH SarabunPSK" w:hint="cs"/>
          <w:spacing w:val="-14"/>
          <w:sz w:val="32"/>
          <w:szCs w:val="32"/>
          <w:cs/>
        </w:rPr>
        <w:t>4</w:t>
      </w:r>
      <w:r w:rsidRPr="009678D3">
        <w:rPr>
          <w:rFonts w:ascii="TH SarabunPSK" w:hAnsi="TH SarabunPSK" w:cs="TH SarabunPSK"/>
          <w:spacing w:val="-14"/>
          <w:sz w:val="32"/>
          <w:szCs w:val="32"/>
          <w:cs/>
        </w:rPr>
        <w:t xml:space="preserve"> – </w:t>
      </w:r>
      <w:r w:rsidRPr="009678D3">
        <w:rPr>
          <w:rFonts w:ascii="TH SarabunPSK" w:hAnsi="TH SarabunPSK" w:cs="TH SarabunPSK"/>
          <w:spacing w:val="-14"/>
          <w:sz w:val="32"/>
          <w:szCs w:val="32"/>
        </w:rPr>
        <w:t>256</w:t>
      </w:r>
      <w:r w:rsidR="009678D3" w:rsidRPr="009678D3">
        <w:rPr>
          <w:rFonts w:ascii="TH SarabunPSK" w:hAnsi="TH SarabunPSK" w:cs="TH SarabunPSK" w:hint="cs"/>
          <w:spacing w:val="-14"/>
          <w:sz w:val="32"/>
          <w:szCs w:val="32"/>
          <w:cs/>
        </w:rPr>
        <w:t>5</w:t>
      </w:r>
      <w:r w:rsidRPr="009678D3">
        <w:rPr>
          <w:rFonts w:ascii="TH SarabunPSK" w:hAnsi="TH SarabunPSK" w:cs="TH SarabunPSK"/>
          <w:spacing w:val="-14"/>
          <w:sz w:val="32"/>
          <w:szCs w:val="32"/>
          <w:cs/>
        </w:rPr>
        <w:t xml:space="preserve">  </w:t>
      </w: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00"/>
        <w:gridCol w:w="1053"/>
        <w:gridCol w:w="1081"/>
        <w:gridCol w:w="1261"/>
        <w:gridCol w:w="3152"/>
      </w:tblGrid>
      <w:tr w:rsidR="004F1FA3" w:rsidRPr="004F1FA3" w:rsidTr="00737A3A">
        <w:trPr>
          <w:trHeight w:val="133"/>
          <w:jc w:val="center"/>
        </w:trPr>
        <w:tc>
          <w:tcPr>
            <w:tcW w:w="2300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3395" w:type="dxa"/>
            <w:gridSpan w:val="3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52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4F1FA3" w:rsidRPr="004F1FA3" w:rsidTr="00737A3A">
        <w:trPr>
          <w:trHeight w:val="133"/>
          <w:jc w:val="center"/>
        </w:trPr>
        <w:tc>
          <w:tcPr>
            <w:tcW w:w="2300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2563</w:t>
            </w:r>
          </w:p>
        </w:tc>
        <w:tc>
          <w:tcPr>
            <w:tcW w:w="1081" w:type="dxa"/>
            <w:shd w:val="clear" w:color="auto" w:fill="E2EFD9" w:themeFill="accent6" w:themeFillTint="33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2564</w:t>
            </w:r>
          </w:p>
        </w:tc>
        <w:tc>
          <w:tcPr>
            <w:tcW w:w="1261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2565</w:t>
            </w:r>
          </w:p>
        </w:tc>
        <w:tc>
          <w:tcPr>
            <w:tcW w:w="3152" w:type="dxa"/>
            <w:shd w:val="clear" w:color="auto" w:fill="E2EFD9" w:themeFill="accent6" w:themeFillTint="33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2564 - 2565</w:t>
            </w:r>
          </w:p>
        </w:tc>
      </w:tr>
      <w:tr w:rsidR="004F1FA3" w:rsidRPr="004F1FA3" w:rsidTr="00737A3A">
        <w:trPr>
          <w:trHeight w:val="342"/>
          <w:jc w:val="center"/>
        </w:trPr>
        <w:tc>
          <w:tcPr>
            <w:tcW w:w="230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81" w:type="dxa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50.76</w:t>
            </w:r>
          </w:p>
        </w:tc>
        <w:tc>
          <w:tcPr>
            <w:tcW w:w="126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53.82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06</w:t>
            </w:r>
          </w:p>
        </w:tc>
      </w:tr>
      <w:tr w:rsidR="004F1FA3" w:rsidRPr="004F1FA3" w:rsidTr="00737A3A">
        <w:trPr>
          <w:trHeight w:val="240"/>
          <w:jc w:val="center"/>
        </w:trPr>
        <w:tc>
          <w:tcPr>
            <w:tcW w:w="230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81" w:type="dxa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35.59</w:t>
            </w:r>
          </w:p>
        </w:tc>
        <w:tc>
          <w:tcPr>
            <w:tcW w:w="126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26.49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</w:t>
            </w:r>
          </w:p>
        </w:tc>
      </w:tr>
      <w:tr w:rsidR="004F1FA3" w:rsidRPr="004F1FA3" w:rsidTr="00737A3A">
        <w:trPr>
          <w:trHeight w:val="273"/>
          <w:jc w:val="center"/>
        </w:trPr>
        <w:tc>
          <w:tcPr>
            <w:tcW w:w="230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081" w:type="dxa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33.11</w:t>
            </w:r>
          </w:p>
        </w:tc>
        <w:tc>
          <w:tcPr>
            <w:tcW w:w="126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37.07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</w:t>
            </w:r>
          </w:p>
        </w:tc>
      </w:tr>
      <w:tr w:rsidR="004F1FA3" w:rsidRPr="004F1FA3" w:rsidTr="00737A3A">
        <w:trPr>
          <w:trHeight w:val="228"/>
          <w:jc w:val="center"/>
        </w:trPr>
        <w:tc>
          <w:tcPr>
            <w:tcW w:w="230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081" w:type="dxa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32.90</w:t>
            </w:r>
          </w:p>
        </w:tc>
        <w:tc>
          <w:tcPr>
            <w:tcW w:w="126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31.93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97</w:t>
            </w:r>
          </w:p>
        </w:tc>
      </w:tr>
      <w:tr w:rsidR="004F1FA3" w:rsidRPr="004F1FA3" w:rsidTr="00737A3A">
        <w:trPr>
          <w:trHeight w:val="341"/>
          <w:jc w:val="center"/>
        </w:trPr>
        <w:tc>
          <w:tcPr>
            <w:tcW w:w="2300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39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81" w:type="dxa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38.09</w:t>
            </w:r>
          </w:p>
        </w:tc>
        <w:tc>
          <w:tcPr>
            <w:tcW w:w="126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76</w:t>
            </w:r>
          </w:p>
        </w:tc>
      </w:tr>
    </w:tbl>
    <w:p w:rsidR="00A86DD7" w:rsidRPr="009678D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8611FD" w:rsidRDefault="00A86DD7" w:rsidP="009678D3">
      <w:pPr>
        <w:pStyle w:val="a5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678D3">
        <w:rPr>
          <w:rFonts w:ascii="TH SarabunPSK" w:hAnsi="TH SarabunPSK" w:cs="TH SarabunPSK"/>
          <w:sz w:val="32"/>
          <w:szCs w:val="32"/>
        </w:rPr>
        <w:t xml:space="preserve">          </w:t>
      </w:r>
      <w:r w:rsidRPr="009678D3">
        <w:rPr>
          <w:rFonts w:ascii="TH SarabunPSK" w:hAnsi="TH SarabunPSK" w:cs="TH SarabunPSK"/>
          <w:sz w:val="32"/>
          <w:szCs w:val="32"/>
        </w:rPr>
        <w:tab/>
      </w:r>
      <w:r w:rsidRPr="009678D3">
        <w:rPr>
          <w:rFonts w:ascii="TH SarabunPSK" w:hAnsi="TH SarabunPSK" w:cs="TH SarabunPSK"/>
          <w:sz w:val="32"/>
          <w:szCs w:val="32"/>
          <w:cs/>
        </w:rPr>
        <w:t xml:space="preserve">จากตาราง </w:t>
      </w:r>
      <w:r w:rsidRPr="009678D3">
        <w:rPr>
          <w:rFonts w:ascii="TH SarabunPSK" w:hAnsi="TH SarabunPSK" w:cs="TH SarabunPSK"/>
          <w:sz w:val="32"/>
          <w:szCs w:val="32"/>
        </w:rPr>
        <w:t>10</w:t>
      </w:r>
      <w:r w:rsidRPr="009678D3">
        <w:rPr>
          <w:rFonts w:ascii="TH SarabunPSK" w:hAnsi="TH SarabunPSK" w:cs="TH SarabunPSK"/>
          <w:sz w:val="32"/>
          <w:szCs w:val="32"/>
          <w:cs/>
        </w:rPr>
        <w:t xml:space="preserve"> พบว่าผลการทดสอบทางการศึกษาระดับชาติขั้นพื้นฐาน (</w:t>
      </w:r>
      <w:r w:rsidRPr="009678D3">
        <w:rPr>
          <w:rFonts w:ascii="TH SarabunPSK" w:hAnsi="TH SarabunPSK" w:cs="TH SarabunPSK"/>
          <w:sz w:val="32"/>
          <w:szCs w:val="32"/>
        </w:rPr>
        <w:t xml:space="preserve">O-NET) </w:t>
      </w:r>
    </w:p>
    <w:p w:rsidR="009678D3" w:rsidRPr="009678D3" w:rsidRDefault="00A86DD7" w:rsidP="009678D3">
      <w:pPr>
        <w:pStyle w:val="a5"/>
        <w:tabs>
          <w:tab w:val="left" w:pos="851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9678D3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9678D3">
        <w:rPr>
          <w:rFonts w:ascii="TH SarabunPSK" w:hAnsi="TH SarabunPSK" w:cs="TH SarabunPSK"/>
          <w:sz w:val="32"/>
          <w:szCs w:val="32"/>
        </w:rPr>
        <w:t>6</w:t>
      </w:r>
      <w:r w:rsidRPr="009678D3">
        <w:rPr>
          <w:rFonts w:ascii="TH SarabunPSK" w:hAnsi="TH SarabunPSK" w:cs="TH SarabunPSK"/>
          <w:sz w:val="32"/>
          <w:szCs w:val="32"/>
          <w:cs/>
        </w:rPr>
        <w:t xml:space="preserve">  เปรียบเทียบระหว่างปีการศึกษา  </w:t>
      </w:r>
      <w:r w:rsidRPr="009678D3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4</w:t>
      </w:r>
      <w:r w:rsidRPr="009678D3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9678D3">
        <w:rPr>
          <w:rFonts w:ascii="TH SarabunPSK" w:hAnsi="TH SarabunPSK" w:cs="TH SarabunPSK"/>
          <w:sz w:val="32"/>
          <w:szCs w:val="32"/>
        </w:rPr>
        <w:t>25</w:t>
      </w:r>
      <w:r w:rsidR="009678D3">
        <w:rPr>
          <w:rFonts w:ascii="TH SarabunPSK" w:hAnsi="TH SarabunPSK" w:cs="TH SarabunPSK" w:hint="cs"/>
          <w:sz w:val="32"/>
          <w:szCs w:val="32"/>
          <w:cs/>
        </w:rPr>
        <w:t>65</w:t>
      </w:r>
      <w:r w:rsidRPr="009678D3">
        <w:rPr>
          <w:rFonts w:ascii="TH SarabunPSK" w:hAnsi="TH SarabunPSK" w:cs="TH SarabunPSK"/>
          <w:sz w:val="32"/>
          <w:szCs w:val="32"/>
          <w:cs/>
        </w:rPr>
        <w:t xml:space="preserve">  มีคะแนนเฉลี่ยโดยรวมลดลง </w:t>
      </w:r>
    </w:p>
    <w:p w:rsidR="00A86DD7" w:rsidRPr="009678D3" w:rsidRDefault="00A86DD7" w:rsidP="009678D3">
      <w:pPr>
        <w:pStyle w:val="a5"/>
        <w:jc w:val="thaiDistribute"/>
        <w:rPr>
          <w:rFonts w:ascii="TH SarabunPSK" w:hAnsi="TH SarabunPSK" w:cs="TH SarabunPSK"/>
          <w:sz w:val="32"/>
          <w:szCs w:val="32"/>
        </w:rPr>
      </w:pPr>
      <w:r w:rsidRPr="009678D3">
        <w:rPr>
          <w:rFonts w:ascii="TH SarabunPSK" w:hAnsi="TH SarabunPSK" w:cs="TH SarabunPSK"/>
          <w:sz w:val="32"/>
          <w:szCs w:val="32"/>
          <w:cs/>
        </w:rPr>
        <w:t>(-</w:t>
      </w:r>
      <w:r w:rsidRPr="009678D3">
        <w:rPr>
          <w:rFonts w:ascii="TH SarabunPSK" w:hAnsi="TH SarabunPSK" w:cs="TH SarabunPSK"/>
          <w:sz w:val="32"/>
          <w:szCs w:val="32"/>
        </w:rPr>
        <w:t xml:space="preserve">0.76) </w:t>
      </w:r>
      <w:r w:rsidRPr="009678D3">
        <w:rPr>
          <w:rFonts w:ascii="TH SarabunPSK" w:hAnsi="TH SarabunPSK" w:cs="TH SarabunPSK"/>
          <w:sz w:val="32"/>
          <w:szCs w:val="32"/>
          <w:cs/>
        </w:rPr>
        <w:t>และเมื่อพิจารณารายวิชาพบว่าคะแนนเฉลี่ยวิชาภาษาไทยเพิ่มขึ้น (</w:t>
      </w:r>
      <w:r w:rsidRPr="009678D3">
        <w:rPr>
          <w:rFonts w:ascii="TH SarabunPSK" w:hAnsi="TH SarabunPSK" w:cs="TH SarabunPSK"/>
          <w:sz w:val="32"/>
          <w:szCs w:val="32"/>
        </w:rPr>
        <w:t xml:space="preserve">3.06)  </w:t>
      </w:r>
      <w:r w:rsidRPr="009678D3">
        <w:rPr>
          <w:rFonts w:ascii="TH SarabunPSK" w:hAnsi="TH SarabunPSK" w:cs="TH SarabunPSK"/>
          <w:sz w:val="32"/>
          <w:szCs w:val="32"/>
          <w:cs/>
        </w:rPr>
        <w:t>วิทยาศาสตร์สูงขึ้น(</w:t>
      </w:r>
      <w:r w:rsidRPr="009678D3">
        <w:rPr>
          <w:rFonts w:ascii="TH SarabunPSK" w:hAnsi="TH SarabunPSK" w:cs="TH SarabunPSK"/>
          <w:sz w:val="32"/>
          <w:szCs w:val="32"/>
        </w:rPr>
        <w:t xml:space="preserve">3.96)  </w:t>
      </w:r>
      <w:r w:rsidRPr="009678D3">
        <w:rPr>
          <w:rFonts w:ascii="TH SarabunPSK" w:hAnsi="TH SarabunPSK" w:cs="TH SarabunPSK"/>
          <w:sz w:val="32"/>
          <w:szCs w:val="32"/>
          <w:cs/>
        </w:rPr>
        <w:t>วิชาคณิตศาสตร์ลดลง    (-</w:t>
      </w:r>
      <w:r w:rsidRPr="009678D3">
        <w:rPr>
          <w:rFonts w:ascii="TH SarabunPSK" w:hAnsi="TH SarabunPSK" w:cs="TH SarabunPSK"/>
          <w:sz w:val="32"/>
          <w:szCs w:val="32"/>
        </w:rPr>
        <w:t xml:space="preserve">9.10)  </w:t>
      </w:r>
      <w:r w:rsidRPr="009678D3">
        <w:rPr>
          <w:rFonts w:ascii="TH SarabunPSK" w:hAnsi="TH SarabunPSK" w:cs="TH SarabunPSK"/>
          <w:sz w:val="32"/>
          <w:szCs w:val="32"/>
          <w:cs/>
        </w:rPr>
        <w:t>และ  ภาษาอังกฤษลดลง (-</w:t>
      </w:r>
      <w:r w:rsidRPr="009678D3">
        <w:rPr>
          <w:rFonts w:ascii="TH SarabunPSK" w:hAnsi="TH SarabunPSK" w:cs="TH SarabunPSK"/>
          <w:sz w:val="32"/>
          <w:szCs w:val="32"/>
        </w:rPr>
        <w:t xml:space="preserve">0.97)    </w:t>
      </w:r>
    </w:p>
    <w:p w:rsidR="008611FD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3.3.</w:t>
      </w:r>
      <w:r w:rsidR="009678D3">
        <w:rPr>
          <w:rFonts w:ascii="TH SarabunPSK" w:hAnsi="TH SarabunPSK" w:cs="TH SarabunPSK" w:hint="cs"/>
          <w:sz w:val="32"/>
          <w:szCs w:val="32"/>
          <w:cs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ผลการทดสอบทางการศึกษาระดับชาติขั้นพื้นฐาน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Pr="00B15E8B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A86DD7" w:rsidRPr="00B15E8B" w:rsidRDefault="008611FD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11FD">
        <w:rPr>
          <w:rFonts w:ascii="TH SarabunPSK" w:hAnsi="TH SarabunPSK" w:cs="TH SarabunPSK"/>
          <w:spacing w:val="-4"/>
          <w:sz w:val="32"/>
          <w:szCs w:val="32"/>
          <w:cs/>
        </w:rPr>
        <w:t>ชั้นประถมศึกษาปีที่</w:t>
      </w:r>
      <w:r w:rsidRPr="008611F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8611FD">
        <w:rPr>
          <w:rFonts w:ascii="TH SarabunPSK" w:hAnsi="TH SarabunPSK" w:cs="TH SarabunPSK"/>
          <w:spacing w:val="-4"/>
          <w:sz w:val="32"/>
          <w:szCs w:val="32"/>
        </w:rPr>
        <w:t xml:space="preserve">6 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  <w:cs/>
        </w:rPr>
        <w:t>ของโรงเรียนในสังกัดสำนักงานเขตพื้</w:t>
      </w:r>
      <w:r w:rsidRPr="008611FD">
        <w:rPr>
          <w:rFonts w:ascii="TH SarabunPSK" w:hAnsi="TH SarabunPSK" w:cs="TH SarabunPSK"/>
          <w:spacing w:val="-4"/>
          <w:sz w:val="32"/>
          <w:szCs w:val="32"/>
          <w:cs/>
        </w:rPr>
        <w:t>นที่การศึกษาประถมศึกษามหาสารคาม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Pr="008611FD">
        <w:rPr>
          <w:rFonts w:ascii="TH SarabunPSK" w:hAnsi="TH SarabunPSK" w:cs="TH SarabunPSK"/>
          <w:spacing w:val="-4"/>
          <w:sz w:val="32"/>
          <w:szCs w:val="32"/>
          <w:cs/>
        </w:rPr>
        <w:t>เขต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</w:rPr>
        <w:t>3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 เปรียบเทียบกับหน่วยงานต่าง ๆ  ดังตาราง 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11 </w:t>
      </w:r>
    </w:p>
    <w:p w:rsidR="00A86DD7" w:rsidRPr="009678D3" w:rsidRDefault="009678D3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1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A86DD7" w:rsidRPr="009678D3">
        <w:rPr>
          <w:rFonts w:ascii="TH SarabunPSK" w:hAnsi="TH SarabunPSK" w:cs="TH SarabunPSK"/>
          <w:spacing w:val="-12"/>
          <w:sz w:val="32"/>
          <w:szCs w:val="32"/>
          <w:cs/>
        </w:rPr>
        <w:t xml:space="preserve">ตาราง </w:t>
      </w:r>
      <w:r w:rsidR="00A86DD7" w:rsidRPr="009678D3">
        <w:rPr>
          <w:rFonts w:ascii="TH SarabunPSK" w:hAnsi="TH SarabunPSK" w:cs="TH SarabunPSK"/>
          <w:spacing w:val="-12"/>
          <w:sz w:val="32"/>
          <w:szCs w:val="32"/>
        </w:rPr>
        <w:t>11</w:t>
      </w:r>
      <w:r w:rsidR="00A86DD7" w:rsidRPr="009678D3">
        <w:rPr>
          <w:rFonts w:ascii="TH SarabunPSK" w:hAnsi="TH SarabunPSK" w:cs="TH SarabunPSK"/>
          <w:spacing w:val="-12"/>
          <w:sz w:val="32"/>
          <w:szCs w:val="32"/>
          <w:cs/>
        </w:rPr>
        <w:t xml:space="preserve"> แสดงการเปรียบเทียบ สพป.มหาสารคาม เขต </w:t>
      </w:r>
      <w:r w:rsidR="00A86DD7" w:rsidRPr="009678D3">
        <w:rPr>
          <w:rFonts w:ascii="TH SarabunPSK" w:hAnsi="TH SarabunPSK" w:cs="TH SarabunPSK"/>
          <w:spacing w:val="-12"/>
          <w:sz w:val="32"/>
          <w:szCs w:val="32"/>
        </w:rPr>
        <w:t>3</w:t>
      </w:r>
      <w:r w:rsidRPr="009678D3">
        <w:rPr>
          <w:rFonts w:ascii="TH SarabunPSK" w:hAnsi="TH SarabunPSK" w:cs="TH SarabunPSK"/>
          <w:spacing w:val="-12"/>
          <w:sz w:val="32"/>
          <w:szCs w:val="32"/>
          <w:cs/>
        </w:rPr>
        <w:t xml:space="preserve"> กับหน่วยงานต่าง ๆ </w:t>
      </w:r>
      <w:r w:rsidR="00A86DD7" w:rsidRPr="009678D3">
        <w:rPr>
          <w:rFonts w:ascii="TH SarabunPSK" w:hAnsi="TH SarabunPSK" w:cs="TH SarabunPSK"/>
          <w:spacing w:val="-12"/>
          <w:sz w:val="32"/>
          <w:szCs w:val="32"/>
          <w:cs/>
        </w:rPr>
        <w:t xml:space="preserve">ปีการศึกษา </w:t>
      </w:r>
      <w:r w:rsidR="00A86DD7" w:rsidRPr="009678D3">
        <w:rPr>
          <w:rFonts w:ascii="TH SarabunPSK" w:hAnsi="TH SarabunPSK" w:cs="TH SarabunPSK"/>
          <w:spacing w:val="-12"/>
          <w:sz w:val="32"/>
          <w:szCs w:val="32"/>
        </w:rPr>
        <w:t>256</w:t>
      </w:r>
      <w:r w:rsidRPr="009678D3">
        <w:rPr>
          <w:rFonts w:ascii="TH SarabunPSK" w:hAnsi="TH SarabunPSK" w:cs="TH SarabunPSK"/>
          <w:spacing w:val="-12"/>
          <w:sz w:val="32"/>
          <w:szCs w:val="32"/>
          <w:cs/>
        </w:rPr>
        <w:t>5</w:t>
      </w:r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104"/>
        <w:gridCol w:w="859"/>
        <w:gridCol w:w="730"/>
        <w:gridCol w:w="867"/>
        <w:gridCol w:w="567"/>
        <w:gridCol w:w="834"/>
        <w:gridCol w:w="851"/>
        <w:gridCol w:w="992"/>
        <w:gridCol w:w="709"/>
      </w:tblGrid>
      <w:tr w:rsidR="004F1FA3" w:rsidRPr="004F1FA3" w:rsidTr="00737A3A">
        <w:trPr>
          <w:jc w:val="center"/>
        </w:trPr>
        <w:tc>
          <w:tcPr>
            <w:tcW w:w="1413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7513" w:type="dxa"/>
            <w:gridSpan w:val="9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คะแนนเฉลี่ยร้อยละระดับหน่วยงานเปรียบเทียบ สพป.มค.๓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104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สพป.มค.3</w:t>
            </w:r>
          </w:p>
        </w:tc>
        <w:tc>
          <w:tcPr>
            <w:tcW w:w="859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730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67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ศธ.ภาค</w:t>
            </w:r>
          </w:p>
        </w:tc>
        <w:tc>
          <w:tcPr>
            <w:tcW w:w="567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34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สพฐ.</w:t>
            </w:r>
          </w:p>
        </w:tc>
        <w:tc>
          <w:tcPr>
            <w:tcW w:w="851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709" w:type="dxa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0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53.82</w:t>
            </w:r>
          </w:p>
        </w:tc>
        <w:tc>
          <w:tcPr>
            <w:tcW w:w="8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53.49</w:t>
            </w:r>
          </w:p>
        </w:tc>
        <w:tc>
          <w:tcPr>
            <w:tcW w:w="73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0.33</w:t>
            </w:r>
          </w:p>
        </w:tc>
        <w:tc>
          <w:tcPr>
            <w:tcW w:w="8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52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5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52.80</w:t>
            </w:r>
          </w:p>
        </w:tc>
        <w:tc>
          <w:tcPr>
            <w:tcW w:w="85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1.02</w:t>
            </w:r>
          </w:p>
        </w:tc>
        <w:tc>
          <w:tcPr>
            <w:tcW w:w="9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53.89</w:t>
            </w:r>
          </w:p>
        </w:tc>
        <w:tc>
          <w:tcPr>
            <w:tcW w:w="70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07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0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26.49</w:t>
            </w:r>
          </w:p>
        </w:tc>
        <w:tc>
          <w:tcPr>
            <w:tcW w:w="8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26.28</w:t>
            </w:r>
          </w:p>
        </w:tc>
        <w:tc>
          <w:tcPr>
            <w:tcW w:w="73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8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26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5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26.52</w:t>
            </w:r>
          </w:p>
        </w:tc>
        <w:tc>
          <w:tcPr>
            <w:tcW w:w="85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-0.03</w:t>
            </w:r>
          </w:p>
        </w:tc>
        <w:tc>
          <w:tcPr>
            <w:tcW w:w="9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28.06</w:t>
            </w:r>
          </w:p>
        </w:tc>
        <w:tc>
          <w:tcPr>
            <w:tcW w:w="70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57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0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37.07</w:t>
            </w:r>
          </w:p>
        </w:tc>
        <w:tc>
          <w:tcPr>
            <w:tcW w:w="8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37.49</w:t>
            </w:r>
          </w:p>
        </w:tc>
        <w:tc>
          <w:tcPr>
            <w:tcW w:w="73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42</w:t>
            </w:r>
          </w:p>
        </w:tc>
        <w:tc>
          <w:tcPr>
            <w:tcW w:w="8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71</w:t>
            </w:r>
          </w:p>
        </w:tc>
        <w:tc>
          <w:tcPr>
            <w:tcW w:w="5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37.90</w:t>
            </w:r>
          </w:p>
        </w:tc>
        <w:tc>
          <w:tcPr>
            <w:tcW w:w="85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-0.83</w:t>
            </w:r>
          </w:p>
        </w:tc>
        <w:tc>
          <w:tcPr>
            <w:tcW w:w="9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39.34</w:t>
            </w:r>
          </w:p>
        </w:tc>
        <w:tc>
          <w:tcPr>
            <w:tcW w:w="70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27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0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31.93</w:t>
            </w:r>
          </w:p>
        </w:tc>
        <w:tc>
          <w:tcPr>
            <w:tcW w:w="8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31.88</w:t>
            </w:r>
          </w:p>
        </w:tc>
        <w:tc>
          <w:tcPr>
            <w:tcW w:w="73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8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33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79</w:t>
            </w:r>
          </w:p>
        </w:tc>
        <w:tc>
          <w:tcPr>
            <w:tcW w:w="5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33.57</w:t>
            </w:r>
          </w:p>
        </w:tc>
        <w:tc>
          <w:tcPr>
            <w:tcW w:w="85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-1.64</w:t>
            </w:r>
          </w:p>
        </w:tc>
        <w:tc>
          <w:tcPr>
            <w:tcW w:w="9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37.62</w:t>
            </w:r>
          </w:p>
        </w:tc>
        <w:tc>
          <w:tcPr>
            <w:tcW w:w="70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69</w:t>
            </w:r>
          </w:p>
        </w:tc>
      </w:tr>
      <w:tr w:rsidR="004F1FA3" w:rsidRPr="004F1FA3" w:rsidTr="00737A3A">
        <w:trPr>
          <w:jc w:val="center"/>
        </w:trPr>
        <w:tc>
          <w:tcPr>
            <w:tcW w:w="141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10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85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730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04</w:t>
            </w:r>
          </w:p>
        </w:tc>
        <w:tc>
          <w:tcPr>
            <w:tcW w:w="8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39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567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 </w:t>
            </w:r>
          </w:p>
        </w:tc>
        <w:tc>
          <w:tcPr>
            <w:tcW w:w="834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37.70</w:t>
            </w:r>
          </w:p>
        </w:tc>
        <w:tc>
          <w:tcPr>
            <w:tcW w:w="85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-0.37</w:t>
            </w:r>
          </w:p>
        </w:tc>
        <w:tc>
          <w:tcPr>
            <w:tcW w:w="99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39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73</w:t>
            </w:r>
          </w:p>
        </w:tc>
        <w:tc>
          <w:tcPr>
            <w:tcW w:w="709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40</w:t>
            </w:r>
          </w:p>
        </w:tc>
      </w:tr>
    </w:tbl>
    <w:p w:rsidR="009678D3" w:rsidRPr="009678D3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</w:t>
      </w:r>
      <w:r w:rsidRPr="00B15E8B">
        <w:rPr>
          <w:rFonts w:ascii="TH SarabunPSK" w:hAnsi="TH SarabunPSK" w:cs="TH SarabunPSK"/>
          <w:sz w:val="32"/>
          <w:szCs w:val="32"/>
        </w:rPr>
        <w:tab/>
      </w:r>
    </w:p>
    <w:p w:rsidR="00F35F4B" w:rsidRDefault="00F35F4B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 xml:space="preserve">จากตาราง </w:t>
      </w:r>
      <w:r w:rsidR="00A86DD7" w:rsidRPr="00B15E8B"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พบว่าผลการทดสอบทางการศึกษาระดับชาติขั้นพื้นฐาน</w:t>
      </w:r>
      <w:r w:rsidR="009678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(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EC3376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ชั้นประถมศึกษาปีที่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เปรียบเทียบระหว่างสำนักงานเขตพื้นที่การศึก</w:t>
      </w:r>
      <w:r w:rsidR="008611FD">
        <w:rPr>
          <w:rFonts w:ascii="TH SarabunPSK" w:hAnsi="TH SarabunPSK" w:cs="TH SarabunPSK"/>
          <w:sz w:val="32"/>
          <w:szCs w:val="32"/>
          <w:cs/>
        </w:rPr>
        <w:t>ษาประถมศึกษามหาสารคาม  เขต 3</w:t>
      </w:r>
      <w:r w:rsidR="009678D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กับหน่วยงานต่าง ๆ  พบว่าภาพรวมสูงกว่าระดับจังหวัดมหาสารคาม (</w:t>
      </w:r>
      <w:r w:rsidRPr="00B15E8B">
        <w:rPr>
          <w:rFonts w:ascii="TH SarabunPSK" w:hAnsi="TH SarabunPSK" w:cs="TH SarabunPSK"/>
          <w:sz w:val="32"/>
          <w:szCs w:val="32"/>
        </w:rPr>
        <w:t xml:space="preserve">0.04) </w:t>
      </w:r>
      <w:r w:rsidRPr="00B15E8B">
        <w:rPr>
          <w:rFonts w:ascii="TH SarabunPSK" w:hAnsi="TH SarabunPSK" w:cs="TH SarabunPSK"/>
          <w:sz w:val="32"/>
          <w:szCs w:val="32"/>
          <w:cs/>
        </w:rPr>
        <w:t>ต่ำกว่าระดับสำนักงานคณะกรรมการการศึกษาขึ้นพื้นฐาน</w:t>
      </w:r>
      <w:r w:rsidR="009678D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(-</w:t>
      </w:r>
      <w:r w:rsidRPr="00B15E8B">
        <w:rPr>
          <w:rFonts w:ascii="TH SarabunPSK" w:hAnsi="TH SarabunPSK" w:cs="TH SarabunPSK"/>
          <w:sz w:val="32"/>
          <w:szCs w:val="32"/>
        </w:rPr>
        <w:t xml:space="preserve">0.37) </w:t>
      </w:r>
      <w:r w:rsidRPr="00B15E8B">
        <w:rPr>
          <w:rFonts w:ascii="TH SarabunPSK" w:hAnsi="TH SarabunPSK" w:cs="TH SarabunPSK"/>
          <w:sz w:val="32"/>
          <w:szCs w:val="32"/>
          <w:cs/>
        </w:rPr>
        <w:t>และ ระดับประเทศ (-</w:t>
      </w:r>
      <w:r w:rsidR="00EC3376">
        <w:rPr>
          <w:rFonts w:ascii="TH SarabunPSK" w:hAnsi="TH SarabunPSK" w:cs="TH SarabunPSK"/>
          <w:sz w:val="32"/>
          <w:szCs w:val="32"/>
        </w:rPr>
        <w:t xml:space="preserve">2.40)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 xml:space="preserve">3.4. </w:t>
      </w:r>
      <w:r w:rsidRPr="00B15E8B">
        <w:rPr>
          <w:rFonts w:ascii="TH SarabunPSK" w:hAnsi="TH SarabunPSK" w:cs="TH SarabunPSK"/>
          <w:sz w:val="32"/>
          <w:szCs w:val="32"/>
          <w:cs/>
        </w:rPr>
        <w:t>ผลการทดสอบทางการศึกษาระดับชาติขั้นพื้นฐาน(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="009678D3">
        <w:rPr>
          <w:rFonts w:ascii="TH SarabunPSK" w:hAnsi="TH SarabunPSK" w:cs="TH SarabunPSK"/>
          <w:sz w:val="32"/>
          <w:szCs w:val="32"/>
          <w:cs/>
        </w:rPr>
        <w:t>ชั้นมัธยมศึกษาปีที่ 3</w:t>
      </w:r>
    </w:p>
    <w:p w:rsidR="008611FD" w:rsidRDefault="009678D3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A86DD7" w:rsidRPr="00B15E8B">
        <w:rPr>
          <w:rFonts w:ascii="TH SarabunPSK" w:hAnsi="TH SarabunPSK" w:cs="TH SarabunPSK"/>
          <w:sz w:val="32"/>
          <w:szCs w:val="32"/>
        </w:rPr>
        <w:t>3.4.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 ผลการทดสอบทางการศึกษาระดับชาติขั้นพื้นฐาน(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ของนักเรียน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>ช</w:t>
      </w:r>
      <w:r w:rsidR="009678D3">
        <w:rPr>
          <w:rFonts w:ascii="TH SarabunPSK" w:hAnsi="TH SarabunPSK" w:cs="TH SarabunPSK"/>
          <w:sz w:val="32"/>
          <w:szCs w:val="32"/>
          <w:cs/>
        </w:rPr>
        <w:t>ั้นมัธยมศึกษาปีที่ 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เปรียบเทียบปีการศึกษา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9678D3">
        <w:rPr>
          <w:rFonts w:ascii="TH SarabunPSK" w:hAnsi="TH SarabunPSK" w:cs="TH SarabunPSK" w:hint="cs"/>
          <w:sz w:val="32"/>
          <w:szCs w:val="32"/>
          <w:cs/>
        </w:rPr>
        <w:t>5</w:t>
      </w:r>
      <w:r w:rsidR="009678D3">
        <w:rPr>
          <w:rFonts w:ascii="TH SarabunPSK" w:hAnsi="TH SarabunPSK" w:cs="TH SarabunPSK"/>
          <w:sz w:val="32"/>
          <w:szCs w:val="32"/>
          <w:cs/>
        </w:rPr>
        <w:t xml:space="preserve">  (3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ปีย้อนหลัง)  ดังตาราง </w:t>
      </w:r>
      <w:r w:rsidRPr="00B15E8B">
        <w:rPr>
          <w:rFonts w:ascii="TH SarabunPSK" w:hAnsi="TH SarabunPSK" w:cs="TH SarabunPSK"/>
          <w:sz w:val="32"/>
          <w:szCs w:val="32"/>
        </w:rPr>
        <w:t xml:space="preserve">12  </w:t>
      </w:r>
    </w:p>
    <w:p w:rsidR="004F1FA3" w:rsidRPr="00B15E8B" w:rsidRDefault="009678D3" w:rsidP="004F1FA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35F4B">
        <w:rPr>
          <w:rFonts w:ascii="TH SarabunPSK" w:hAnsi="TH SarabunPSK" w:cs="TH SarabunPSK"/>
          <w:sz w:val="32"/>
          <w:szCs w:val="32"/>
          <w:cs/>
        </w:rPr>
        <w:tab/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ตาราง  </w:t>
      </w:r>
      <w:r w:rsidR="00A86DD7" w:rsidRPr="00B15E8B">
        <w:rPr>
          <w:rFonts w:ascii="TH SarabunPSK" w:hAnsi="TH SarabunPSK" w:cs="TH SarabunPSK"/>
          <w:sz w:val="32"/>
          <w:szCs w:val="32"/>
        </w:rPr>
        <w:t>12</w:t>
      </w:r>
      <w:r w:rsidR="00F35F4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แสด</w:t>
      </w:r>
      <w:r>
        <w:rPr>
          <w:rFonts w:ascii="TH SarabunPSK" w:hAnsi="TH SarabunPSK" w:cs="TH SarabunPSK"/>
          <w:sz w:val="32"/>
          <w:szCs w:val="32"/>
          <w:cs/>
        </w:rPr>
        <w:t>งการเปรียบเทียบพัฒนาการ สพป.มค.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3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 ระหว่างปีการศึกษา  </w:t>
      </w:r>
      <w:r w:rsidR="00A86DD7" w:rsidRPr="00B15E8B">
        <w:rPr>
          <w:rFonts w:ascii="TH SarabunPSK" w:hAnsi="TH SarabunPSK" w:cs="TH SarabunPSK"/>
          <w:sz w:val="32"/>
          <w:szCs w:val="32"/>
        </w:rPr>
        <w:t>2564 – 256</w:t>
      </w:r>
      <w:r>
        <w:rPr>
          <w:rFonts w:ascii="TH SarabunPSK" w:hAnsi="TH SarabunPSK" w:cs="TH SarabunPSK"/>
          <w:sz w:val="32"/>
          <w:szCs w:val="32"/>
          <w:cs/>
        </w:rPr>
        <w:t>5</w:t>
      </w:r>
    </w:p>
    <w:tbl>
      <w:tblPr>
        <w:tblW w:w="89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1053"/>
        <w:gridCol w:w="1081"/>
        <w:gridCol w:w="1261"/>
        <w:gridCol w:w="3152"/>
      </w:tblGrid>
      <w:tr w:rsidR="004F1FA3" w:rsidRPr="004F1FA3" w:rsidTr="00737A3A">
        <w:trPr>
          <w:trHeight w:val="133"/>
          <w:jc w:val="center"/>
        </w:trPr>
        <w:tc>
          <w:tcPr>
            <w:tcW w:w="2442" w:type="dxa"/>
            <w:vMerge w:val="restart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FF0000"/>
                <w:sz w:val="32"/>
                <w:szCs w:val="32"/>
              </w:rPr>
              <w:tab/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วิชา</w:t>
            </w:r>
          </w:p>
        </w:tc>
        <w:tc>
          <w:tcPr>
            <w:tcW w:w="3395" w:type="dxa"/>
            <w:gridSpan w:val="3"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คะแนนเฉลี่ยร้อยละ/ปีการศึกษา</w:t>
            </w:r>
          </w:p>
        </w:tc>
        <w:tc>
          <w:tcPr>
            <w:tcW w:w="3152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เปรียบเทียบระหว่างปีการศึกษา</w:t>
            </w:r>
          </w:p>
        </w:tc>
      </w:tr>
      <w:tr w:rsidR="004F1FA3" w:rsidRPr="004F1FA3" w:rsidTr="00737A3A">
        <w:trPr>
          <w:trHeight w:val="133"/>
          <w:jc w:val="center"/>
        </w:trPr>
        <w:tc>
          <w:tcPr>
            <w:tcW w:w="2442" w:type="dxa"/>
            <w:vMerge/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</w:p>
        </w:tc>
        <w:tc>
          <w:tcPr>
            <w:tcW w:w="1053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2563</w:t>
            </w:r>
          </w:p>
        </w:tc>
        <w:tc>
          <w:tcPr>
            <w:tcW w:w="1081" w:type="dxa"/>
            <w:shd w:val="clear" w:color="auto" w:fill="E2EFD9" w:themeFill="accent6" w:themeFillTint="33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2564</w:t>
            </w:r>
          </w:p>
        </w:tc>
        <w:tc>
          <w:tcPr>
            <w:tcW w:w="1261" w:type="dxa"/>
            <w:shd w:val="clear" w:color="auto" w:fill="E2EFD9" w:themeFill="accent6" w:themeFillTint="33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2565</w:t>
            </w:r>
          </w:p>
        </w:tc>
        <w:tc>
          <w:tcPr>
            <w:tcW w:w="3152" w:type="dxa"/>
            <w:shd w:val="clear" w:color="auto" w:fill="E2EFD9" w:themeFill="accent6" w:themeFillTint="33"/>
            <w:hideMark/>
          </w:tcPr>
          <w:p w:rsidR="004F1FA3" w:rsidRPr="004F1FA3" w:rsidRDefault="009678D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2564 - 2565</w:t>
            </w:r>
          </w:p>
        </w:tc>
      </w:tr>
      <w:tr w:rsidR="004F1FA3" w:rsidRPr="004F1FA3" w:rsidTr="00737A3A">
        <w:trPr>
          <w:trHeight w:val="342"/>
          <w:jc w:val="center"/>
        </w:trPr>
        <w:tc>
          <w:tcPr>
            <w:tcW w:w="244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53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09</w:t>
            </w:r>
          </w:p>
        </w:tc>
        <w:tc>
          <w:tcPr>
            <w:tcW w:w="108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46.54</w:t>
            </w:r>
          </w:p>
        </w:tc>
        <w:tc>
          <w:tcPr>
            <w:tcW w:w="126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50.70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16</w:t>
            </w:r>
          </w:p>
        </w:tc>
      </w:tr>
      <w:tr w:rsidR="004F1FA3" w:rsidRPr="004F1FA3" w:rsidTr="00737A3A">
        <w:trPr>
          <w:trHeight w:val="240"/>
          <w:jc w:val="center"/>
        </w:trPr>
        <w:tc>
          <w:tcPr>
            <w:tcW w:w="244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108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21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126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21.84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53</w:t>
            </w:r>
          </w:p>
        </w:tc>
      </w:tr>
      <w:tr w:rsidR="004F1FA3" w:rsidRPr="004F1FA3" w:rsidTr="00737A3A">
        <w:trPr>
          <w:trHeight w:val="273"/>
          <w:jc w:val="center"/>
        </w:trPr>
        <w:tc>
          <w:tcPr>
            <w:tcW w:w="244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27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47</w:t>
            </w:r>
          </w:p>
        </w:tc>
        <w:tc>
          <w:tcPr>
            <w:tcW w:w="108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28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126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31.02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</w:t>
            </w:r>
          </w:p>
        </w:tc>
      </w:tr>
      <w:tr w:rsidR="004F1FA3" w:rsidRPr="004F1FA3" w:rsidTr="00737A3A">
        <w:trPr>
          <w:trHeight w:val="228"/>
          <w:jc w:val="center"/>
        </w:trPr>
        <w:tc>
          <w:tcPr>
            <w:tcW w:w="2442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28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56</w:t>
            </w:r>
          </w:p>
        </w:tc>
        <w:tc>
          <w:tcPr>
            <w:tcW w:w="108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26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75</w:t>
            </w:r>
          </w:p>
        </w:tc>
        <w:tc>
          <w:tcPr>
            <w:tcW w:w="126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27.11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</w:t>
            </w:r>
          </w:p>
        </w:tc>
      </w:tr>
      <w:tr w:rsidR="004F1FA3" w:rsidRPr="004F1FA3" w:rsidTr="00737A3A">
        <w:trPr>
          <w:trHeight w:val="341"/>
          <w:jc w:val="center"/>
        </w:trPr>
        <w:tc>
          <w:tcPr>
            <w:tcW w:w="2442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เฉลี่ย</w:t>
            </w:r>
          </w:p>
        </w:tc>
        <w:tc>
          <w:tcPr>
            <w:tcW w:w="1053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32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59</w:t>
            </w:r>
          </w:p>
        </w:tc>
        <w:tc>
          <w:tcPr>
            <w:tcW w:w="1081" w:type="dxa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30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sz w:val="32"/>
                <w:szCs w:val="32"/>
              </w:rPr>
              <w:t>85</w:t>
            </w:r>
          </w:p>
        </w:tc>
        <w:tc>
          <w:tcPr>
            <w:tcW w:w="1261" w:type="dxa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3152" w:type="dxa"/>
            <w:vAlign w:val="bottom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82</w:t>
            </w:r>
          </w:p>
        </w:tc>
      </w:tr>
    </w:tbl>
    <w:p w:rsidR="00A86DD7" w:rsidRPr="00EC3376" w:rsidRDefault="00A86DD7" w:rsidP="004F1FA3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  <w:r w:rsidRPr="00EC3376">
        <w:rPr>
          <w:rFonts w:ascii="TH SarabunPSK" w:hAnsi="TH SarabunPSK" w:cs="TH SarabunPSK"/>
          <w:sz w:val="16"/>
          <w:szCs w:val="16"/>
        </w:rPr>
        <w:t xml:space="preserve">       </w:t>
      </w:r>
    </w:p>
    <w:p w:rsidR="00F35F4B" w:rsidRDefault="00A86DD7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C3376">
        <w:rPr>
          <w:rFonts w:ascii="TH SarabunPSK" w:hAnsi="TH SarabunPSK" w:cs="TH SarabunPSK"/>
          <w:sz w:val="32"/>
          <w:szCs w:val="32"/>
          <w:cs/>
        </w:rPr>
        <w:tab/>
      </w:r>
      <w:r w:rsidR="00F35F4B">
        <w:rPr>
          <w:rFonts w:ascii="TH SarabunPSK" w:hAnsi="TH SarabunPSK" w:cs="TH SarabunPSK"/>
          <w:sz w:val="32"/>
          <w:szCs w:val="32"/>
          <w:cs/>
        </w:rPr>
        <w:tab/>
        <w:t>จากตาราง</w:t>
      </w:r>
      <w:r w:rsidR="00F35F4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>12</w:t>
      </w:r>
      <w:r w:rsidR="00EC3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พบว่าผลการทดสอบทางการศึกษาระดับชาติขั้นพื้นฐาน (</w:t>
      </w:r>
      <w:r w:rsidRPr="00B15E8B">
        <w:rPr>
          <w:rFonts w:ascii="TH SarabunPSK" w:hAnsi="TH SarabunPSK" w:cs="TH SarabunPSK"/>
          <w:sz w:val="32"/>
          <w:szCs w:val="32"/>
        </w:rPr>
        <w:t xml:space="preserve">O-NET) </w:t>
      </w:r>
    </w:p>
    <w:p w:rsidR="00A86DD7" w:rsidRPr="00B15E8B" w:rsidRDefault="00A86DD7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ชั้นมัธยมศึกษาปีที่ 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="00F35F4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เปรียบเทียบระหว่างปีการศึกษา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</w:t>
      </w:r>
      <w:r w:rsidR="00EC3376">
        <w:rPr>
          <w:rFonts w:ascii="TH SarabunPSK" w:hAnsi="TH SarabunPSK" w:cs="TH SarabunPSK" w:hint="cs"/>
          <w:sz w:val="32"/>
          <w:szCs w:val="32"/>
          <w:cs/>
        </w:rPr>
        <w:t>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– </w:t>
      </w:r>
      <w:r w:rsidRPr="00B15E8B">
        <w:rPr>
          <w:rFonts w:ascii="TH SarabunPSK" w:hAnsi="TH SarabunPSK" w:cs="TH SarabunPSK"/>
          <w:sz w:val="32"/>
          <w:szCs w:val="32"/>
        </w:rPr>
        <w:t>25</w:t>
      </w:r>
      <w:r w:rsidR="008611FD">
        <w:rPr>
          <w:rFonts w:ascii="TH SarabunPSK" w:hAnsi="TH SarabunPSK" w:cs="TH SarabunPSK" w:hint="cs"/>
          <w:sz w:val="32"/>
          <w:szCs w:val="32"/>
          <w:cs/>
        </w:rPr>
        <w:t>6</w:t>
      </w:r>
      <w:r w:rsidRPr="00B15E8B">
        <w:rPr>
          <w:rFonts w:ascii="TH SarabunPSK" w:hAnsi="TH SarabunPSK" w:cs="TH SarabunPSK"/>
          <w:sz w:val="32"/>
          <w:szCs w:val="32"/>
        </w:rPr>
        <w:t>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มีคะแนนเฉลี่ยโดยรวมเพิ่มขึ้น (</w:t>
      </w:r>
      <w:r w:rsidRPr="00B15E8B">
        <w:rPr>
          <w:rFonts w:ascii="TH SarabunPSK" w:hAnsi="TH SarabunPSK" w:cs="TH SarabunPSK"/>
          <w:sz w:val="32"/>
          <w:szCs w:val="32"/>
        </w:rPr>
        <w:t xml:space="preserve">1.82)  </w:t>
      </w:r>
      <w:r w:rsidRPr="00B15E8B">
        <w:rPr>
          <w:rFonts w:ascii="TH SarabunPSK" w:hAnsi="TH SarabunPSK" w:cs="TH SarabunPSK"/>
          <w:sz w:val="32"/>
          <w:szCs w:val="32"/>
          <w:cs/>
        </w:rPr>
        <w:t>และเมื่อพิจารณารายวิชาพบว่าคะแนนเฉลี่ยวิชาภาษาไทยเพิ่มขึ้น (</w:t>
      </w:r>
      <w:r w:rsidRPr="00B15E8B">
        <w:rPr>
          <w:rFonts w:ascii="TH SarabunPSK" w:hAnsi="TH SarabunPSK" w:cs="TH SarabunPSK"/>
          <w:sz w:val="32"/>
          <w:szCs w:val="32"/>
        </w:rPr>
        <w:t xml:space="preserve">4.16)  </w:t>
      </w:r>
      <w:r w:rsidRPr="00B15E8B">
        <w:rPr>
          <w:rFonts w:ascii="TH SarabunPSK" w:hAnsi="TH SarabunPSK" w:cs="TH SarabunPSK"/>
          <w:sz w:val="32"/>
          <w:szCs w:val="32"/>
          <w:cs/>
        </w:rPr>
        <w:t>วิชาคณิตศาสตร์เพิ่มขึ้น (</w:t>
      </w:r>
      <w:r w:rsidRPr="00B15E8B">
        <w:rPr>
          <w:rFonts w:ascii="TH SarabunPSK" w:hAnsi="TH SarabunPSK" w:cs="TH SarabunPSK"/>
          <w:sz w:val="32"/>
          <w:szCs w:val="32"/>
        </w:rPr>
        <w:t xml:space="preserve">0.53)  </w:t>
      </w:r>
      <w:r w:rsidRPr="00B15E8B">
        <w:rPr>
          <w:rFonts w:ascii="TH SarabunPSK" w:hAnsi="TH SarabunPSK" w:cs="TH SarabunPSK"/>
          <w:sz w:val="32"/>
          <w:szCs w:val="32"/>
          <w:cs/>
        </w:rPr>
        <w:t>วิทยาศาสตร์เพิ่มขึ้น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(</w:t>
      </w:r>
      <w:r w:rsidRPr="00B15E8B">
        <w:rPr>
          <w:rFonts w:ascii="TH SarabunPSK" w:hAnsi="TH SarabunPSK" w:cs="TH SarabunPSK"/>
          <w:sz w:val="32"/>
          <w:szCs w:val="32"/>
        </w:rPr>
        <w:t xml:space="preserve">2.24)  </w:t>
      </w:r>
      <w:r w:rsidRPr="00B15E8B">
        <w:rPr>
          <w:rFonts w:ascii="TH SarabunPSK" w:hAnsi="TH SarabunPSK" w:cs="TH SarabunPSK"/>
          <w:sz w:val="32"/>
          <w:szCs w:val="32"/>
          <w:cs/>
        </w:rPr>
        <w:t>และ  ภาษาอังกฤษเพิ่มขึ้น (</w:t>
      </w:r>
      <w:r w:rsidRPr="00B15E8B">
        <w:rPr>
          <w:rFonts w:ascii="TH SarabunPSK" w:hAnsi="TH SarabunPSK" w:cs="TH SarabunPSK"/>
          <w:sz w:val="32"/>
          <w:szCs w:val="32"/>
        </w:rPr>
        <w:t xml:space="preserve">0.36)    </w:t>
      </w:r>
    </w:p>
    <w:p w:rsidR="008611FD" w:rsidRDefault="00A86DD7" w:rsidP="00F35F4B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3.4.</w:t>
      </w:r>
      <w:r w:rsidR="00EC3376">
        <w:rPr>
          <w:rFonts w:ascii="TH SarabunPSK" w:hAnsi="TH SarabunPSK" w:cs="TH SarabunPSK" w:hint="cs"/>
          <w:sz w:val="32"/>
          <w:szCs w:val="32"/>
          <w:cs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ผลการทดสอบทางการศึกษาระดับชาติขั้นพื้นฐาน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  <w:r w:rsidRPr="00B15E8B">
        <w:rPr>
          <w:rFonts w:ascii="TH SarabunPSK" w:hAnsi="TH SarabunPSK" w:cs="TH SarabunPSK"/>
          <w:sz w:val="32"/>
          <w:szCs w:val="32"/>
          <w:cs/>
        </w:rPr>
        <w:t>ของ</w:t>
      </w:r>
      <w:r w:rsidR="00EC3376">
        <w:rPr>
          <w:rFonts w:ascii="TH SarabunPSK" w:hAnsi="TH SarabunPSK" w:cs="TH SarabunPSK"/>
          <w:sz w:val="32"/>
          <w:szCs w:val="32"/>
          <w:cs/>
        </w:rPr>
        <w:t>นักเรียน</w:t>
      </w:r>
    </w:p>
    <w:p w:rsidR="00A86DD7" w:rsidRPr="00B15E8B" w:rsidRDefault="00EC3376" w:rsidP="00EC3376">
      <w:pPr>
        <w:tabs>
          <w:tab w:val="left" w:pos="0"/>
          <w:tab w:val="left" w:pos="284"/>
          <w:tab w:val="left" w:pos="567"/>
          <w:tab w:val="left" w:pos="851"/>
          <w:tab w:val="left" w:pos="993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8611FD">
        <w:rPr>
          <w:rFonts w:ascii="TH SarabunPSK" w:hAnsi="TH SarabunPSK" w:cs="TH SarabunPSK"/>
          <w:spacing w:val="-4"/>
          <w:sz w:val="32"/>
          <w:szCs w:val="32"/>
          <w:cs/>
        </w:rPr>
        <w:t xml:space="preserve">ชั้นมัธยมศึกษาปีที่ </w:t>
      </w:r>
      <w:r w:rsidR="008611FD" w:rsidRPr="008611FD">
        <w:rPr>
          <w:rFonts w:ascii="TH SarabunPSK" w:hAnsi="TH SarabunPSK" w:cs="TH SarabunPSK" w:hint="cs"/>
          <w:spacing w:val="-4"/>
          <w:sz w:val="32"/>
          <w:szCs w:val="32"/>
          <w:cs/>
        </w:rPr>
        <w:t>3</w:t>
      </w:r>
      <w:r w:rsidRPr="008611FD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  <w:cs/>
        </w:rPr>
        <w:t>ของโรงเรียนในสังกัดสำนักงานเขตพื้นที่กา</w:t>
      </w:r>
      <w:r w:rsidR="008611FD">
        <w:rPr>
          <w:rFonts w:ascii="TH SarabunPSK" w:hAnsi="TH SarabunPSK" w:cs="TH SarabunPSK"/>
          <w:spacing w:val="-4"/>
          <w:sz w:val="32"/>
          <w:szCs w:val="32"/>
          <w:cs/>
        </w:rPr>
        <w:t xml:space="preserve">รศึกษาประถมศึกษามหาสารคาม เขต </w:t>
      </w:r>
      <w:r w:rsidR="00A86DD7" w:rsidRPr="008611FD">
        <w:rPr>
          <w:rFonts w:ascii="TH SarabunPSK" w:hAnsi="TH SarabunPSK" w:cs="TH SarabunPSK"/>
          <w:spacing w:val="-4"/>
          <w:sz w:val="32"/>
          <w:szCs w:val="32"/>
        </w:rPr>
        <w:t>3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 เปรียบเทียบกับหน่วยงานต่าง ๆ  ดังตาราง 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13  </w:t>
      </w:r>
    </w:p>
    <w:p w:rsidR="00A86DD7" w:rsidRPr="00EC3376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pacing w:val="-8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F35F4B">
        <w:rPr>
          <w:rFonts w:ascii="TH SarabunPSK" w:hAnsi="TH SarabunPSK" w:cs="TH SarabunPSK"/>
          <w:sz w:val="32"/>
          <w:szCs w:val="32"/>
          <w:cs/>
        </w:rPr>
        <w:tab/>
      </w:r>
      <w:r w:rsidRPr="00EC3376">
        <w:rPr>
          <w:rFonts w:ascii="TH SarabunPSK" w:hAnsi="TH SarabunPSK" w:cs="TH SarabunPSK"/>
          <w:spacing w:val="-8"/>
          <w:sz w:val="32"/>
          <w:szCs w:val="32"/>
          <w:cs/>
        </w:rPr>
        <w:t xml:space="preserve">ตาราง </w:t>
      </w:r>
      <w:r w:rsidR="00A86DD7" w:rsidRPr="00EC3376">
        <w:rPr>
          <w:rFonts w:ascii="TH SarabunPSK" w:hAnsi="TH SarabunPSK" w:cs="TH SarabunPSK"/>
          <w:spacing w:val="-8"/>
          <w:sz w:val="32"/>
          <w:szCs w:val="32"/>
        </w:rPr>
        <w:t>13</w:t>
      </w:r>
      <w:r w:rsidR="00A86DD7" w:rsidRPr="00EC3376">
        <w:rPr>
          <w:rFonts w:ascii="TH SarabunPSK" w:hAnsi="TH SarabunPSK" w:cs="TH SarabunPSK"/>
          <w:spacing w:val="-8"/>
          <w:sz w:val="32"/>
          <w:szCs w:val="32"/>
          <w:cs/>
        </w:rPr>
        <w:t xml:space="preserve"> แสดงการเปรียบเทียบ สพป.มหาสารคาม เขต </w:t>
      </w:r>
      <w:r w:rsidR="00A86DD7" w:rsidRPr="00EC3376">
        <w:rPr>
          <w:rFonts w:ascii="TH SarabunPSK" w:hAnsi="TH SarabunPSK" w:cs="TH SarabunPSK"/>
          <w:spacing w:val="-8"/>
          <w:sz w:val="32"/>
          <w:szCs w:val="32"/>
        </w:rPr>
        <w:t>3</w:t>
      </w:r>
      <w:r w:rsidRPr="00EC3376">
        <w:rPr>
          <w:rFonts w:ascii="TH SarabunPSK" w:hAnsi="TH SarabunPSK" w:cs="TH SarabunPSK"/>
          <w:spacing w:val="-8"/>
          <w:sz w:val="32"/>
          <w:szCs w:val="32"/>
          <w:cs/>
        </w:rPr>
        <w:t xml:space="preserve"> กับหน่วยงานต่าง ๆ </w:t>
      </w:r>
      <w:r w:rsidR="00A86DD7" w:rsidRPr="00EC3376">
        <w:rPr>
          <w:rFonts w:ascii="TH SarabunPSK" w:hAnsi="TH SarabunPSK" w:cs="TH SarabunPSK"/>
          <w:spacing w:val="-8"/>
          <w:sz w:val="32"/>
          <w:szCs w:val="32"/>
          <w:cs/>
        </w:rPr>
        <w:t xml:space="preserve">ปีการศึกษา </w:t>
      </w:r>
      <w:r w:rsidR="00A86DD7" w:rsidRPr="00EC3376">
        <w:rPr>
          <w:rFonts w:ascii="TH SarabunPSK" w:hAnsi="TH SarabunPSK" w:cs="TH SarabunPSK"/>
          <w:spacing w:val="-8"/>
          <w:sz w:val="32"/>
          <w:szCs w:val="32"/>
        </w:rPr>
        <w:t>256</w:t>
      </w:r>
      <w:r w:rsidRPr="00EC3376">
        <w:rPr>
          <w:rFonts w:ascii="TH SarabunPSK" w:hAnsi="TH SarabunPSK" w:cs="TH SarabunPSK" w:hint="cs"/>
          <w:spacing w:val="-8"/>
          <w:sz w:val="32"/>
          <w:szCs w:val="32"/>
          <w:cs/>
        </w:rPr>
        <w:t>5</w:t>
      </w:r>
    </w:p>
    <w:tbl>
      <w:tblPr>
        <w:tblW w:w="8931" w:type="dxa"/>
        <w:jc w:val="center"/>
        <w:tblBorders>
          <w:top w:val="double" w:sz="4" w:space="0" w:color="auto"/>
          <w:bottom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1221"/>
        <w:gridCol w:w="849"/>
        <w:gridCol w:w="706"/>
        <w:gridCol w:w="889"/>
        <w:gridCol w:w="708"/>
        <w:gridCol w:w="734"/>
        <w:gridCol w:w="826"/>
        <w:gridCol w:w="992"/>
        <w:gridCol w:w="709"/>
      </w:tblGrid>
      <w:tr w:rsidR="004F1FA3" w:rsidRPr="004F1FA3" w:rsidTr="00737A3A">
        <w:trPr>
          <w:jc w:val="center"/>
        </w:trPr>
        <w:tc>
          <w:tcPr>
            <w:tcW w:w="129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วิชา</w:t>
            </w:r>
          </w:p>
        </w:tc>
        <w:tc>
          <w:tcPr>
            <w:tcW w:w="7634" w:type="dxa"/>
            <w:gridSpan w:val="9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คะแนนเฉลี่ยร้อยละร</w:t>
            </w:r>
            <w:r w:rsidR="008611FD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ะดับหน่วยงานเปรียบเทียบ สพป.มค.</w:t>
            </w:r>
            <w:r w:rsidR="008611FD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>3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410"/>
              </w:tabs>
              <w:spacing w:after="0" w:line="25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สพป.มค.3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จังหวัด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ศธ.ภาค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สพฐ.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+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,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50.70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48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78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25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21.84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82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55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31.02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38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30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27.11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59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31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94</w:t>
            </w:r>
          </w:p>
        </w:tc>
      </w:tr>
      <w:tr w:rsidR="004F1FA3" w:rsidRPr="004F1FA3" w:rsidTr="00737A3A">
        <w:trPr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720"/>
                <w:tab w:val="left" w:pos="851"/>
                <w:tab w:val="left" w:pos="1080"/>
                <w:tab w:val="left" w:pos="1134"/>
                <w:tab w:val="left" w:pos="1418"/>
                <w:tab w:val="left" w:pos="1701"/>
                <w:tab w:val="left" w:pos="1800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เฉลี่ย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32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67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38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5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43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37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4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96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36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00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35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F1FA3" w:rsidRPr="004F1FA3" w:rsidRDefault="004F1FA3" w:rsidP="004F1FA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843"/>
                <w:tab w:val="left" w:pos="1985"/>
                <w:tab w:val="left" w:pos="2268"/>
                <w:tab w:val="left" w:pos="2410"/>
              </w:tabs>
              <w:spacing w:after="0" w:line="276" w:lineRule="auto"/>
              <w:jc w:val="center"/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-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3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.</w:t>
            </w:r>
            <w:r w:rsidRPr="004F1FA3"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  <w:t>01</w:t>
            </w:r>
          </w:p>
        </w:tc>
      </w:tr>
    </w:tbl>
    <w:p w:rsidR="00A86DD7" w:rsidRPr="00EC3376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16"/>
          <w:szCs w:val="16"/>
        </w:rPr>
      </w:pPr>
    </w:p>
    <w:p w:rsidR="008611FD" w:rsidRDefault="00A86DD7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EC3376">
        <w:rPr>
          <w:rFonts w:ascii="TH SarabunPSK" w:hAnsi="TH SarabunPSK" w:cs="TH SarabunPSK"/>
          <w:sz w:val="32"/>
          <w:szCs w:val="32"/>
          <w:cs/>
        </w:rPr>
        <w:tab/>
      </w:r>
      <w:r w:rsidR="00F35F4B">
        <w:rPr>
          <w:rFonts w:ascii="TH SarabunPSK" w:hAnsi="TH SarabunPSK" w:cs="TH SarabunPSK"/>
          <w:sz w:val="32"/>
          <w:szCs w:val="32"/>
          <w:cs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จากตาราง  </w:t>
      </w:r>
      <w:r w:rsidRPr="00B15E8B">
        <w:rPr>
          <w:rFonts w:ascii="TH SarabunPSK" w:hAnsi="TH SarabunPSK" w:cs="TH SarabunPSK"/>
          <w:sz w:val="32"/>
          <w:szCs w:val="32"/>
        </w:rPr>
        <w:t>13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และ  พบว่าผลการทดสอบทางการศึกษาระดับชาติขั้นพื้นฐาน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(</w:t>
      </w:r>
      <w:r w:rsidRPr="00B15E8B">
        <w:rPr>
          <w:rFonts w:ascii="TH SarabunPSK" w:hAnsi="TH SarabunPSK" w:cs="TH SarabunPSK"/>
          <w:sz w:val="32"/>
          <w:szCs w:val="32"/>
        </w:rPr>
        <w:t xml:space="preserve">O-NET)  </w:t>
      </w:r>
    </w:p>
    <w:p w:rsidR="00A86DD7" w:rsidRDefault="00A86DD7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ของนักเรียนชั้นมัธยมศึกษาปีที่ 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ปีการศึกษา  </w:t>
      </w:r>
      <w:r w:rsidRPr="00B15E8B">
        <w:rPr>
          <w:rFonts w:ascii="TH SarabunPSK" w:hAnsi="TH SarabunPSK" w:cs="TH SarabunPSK"/>
          <w:sz w:val="32"/>
          <w:szCs w:val="32"/>
        </w:rPr>
        <w:t>2565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เปรียบเทียบระหว่างสำนักงานเขตพื้นที่การศึกษา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ประถมศึกษามหาสารคาม </w:t>
      </w:r>
      <w:r w:rsidR="00EC3376">
        <w:rPr>
          <w:rFonts w:ascii="TH SarabunPSK" w:hAnsi="TH SarabunPSK" w:cs="TH SarabunPSK"/>
          <w:sz w:val="32"/>
          <w:szCs w:val="32"/>
          <w:cs/>
        </w:rPr>
        <w:t>เขต 3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กับหน่วยงานต่าง 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ๆ ประกอบด้วย จังหวัดมหาสารคาม </w:t>
      </w:r>
      <w:r w:rsidRPr="00B15E8B">
        <w:rPr>
          <w:rFonts w:ascii="TH SarabunPSK" w:hAnsi="TH SarabunPSK" w:cs="TH SarabunPSK"/>
          <w:sz w:val="32"/>
          <w:szCs w:val="32"/>
          <w:cs/>
        </w:rPr>
        <w:t>ศึกษาธิการภาค  สำนักงานคณะกรรมการการศึกษาขึ้นพื้นฐาน และ ระดับประเทศ  ทุกรายวิชาต่ำกว่าทุกระดับ</w:t>
      </w:r>
    </w:p>
    <w:p w:rsidR="00BF556D" w:rsidRDefault="00BF556D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05F6B" w:rsidRDefault="00305F6B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05F6B" w:rsidRPr="00B15E8B" w:rsidRDefault="00305F6B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lastRenderedPageBreak/>
        <w:tab/>
        <w:t xml:space="preserve">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3.5</w:t>
      </w:r>
      <w:r w:rsidR="004F31B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2565 (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B15E8B">
        <w:rPr>
          <w:rFonts w:ascii="TH SarabunPSK" w:hAnsi="TH SarabunPSK" w:cs="TH SarabunPSK"/>
          <w:sz w:val="32"/>
          <w:szCs w:val="32"/>
        </w:rPr>
        <w:t>30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เมษายน </w:t>
      </w:r>
      <w:r w:rsidRPr="00B15E8B">
        <w:rPr>
          <w:rFonts w:ascii="TH SarabunPSK" w:hAnsi="TH SarabunPSK" w:cs="TH SarabunPSK"/>
          <w:sz w:val="32"/>
          <w:szCs w:val="32"/>
        </w:rPr>
        <w:t xml:space="preserve">2566)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ผู้เรียนในระดับปฐมวัย (อนุบาล </w:t>
      </w:r>
      <w:r w:rsidRPr="00B15E8B">
        <w:rPr>
          <w:rFonts w:ascii="TH SarabunPSK" w:hAnsi="TH SarabunPSK" w:cs="TH SarabunPSK"/>
          <w:sz w:val="32"/>
          <w:szCs w:val="32"/>
        </w:rPr>
        <w:t xml:space="preserve">3)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ทั้งหมด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B15E8B">
        <w:rPr>
          <w:rFonts w:ascii="TH SarabunPSK" w:hAnsi="TH SarabunPSK" w:cs="TH SarabunPSK"/>
          <w:sz w:val="32"/>
          <w:szCs w:val="32"/>
        </w:rPr>
        <w:t>1,660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 มีผลการประเมินพัฒนาการด้านร่างกาย อารมณ์ สังคม และสติปัญญา ผ่านเกณฑ์ประเมินคุณภาพระดับ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ทั้งสี่ด้าน จำนวน </w:t>
      </w:r>
      <w:r w:rsidRPr="00B15E8B">
        <w:rPr>
          <w:rFonts w:ascii="TH SarabunPSK" w:hAnsi="TH SarabunPSK" w:cs="TH SarabunPSK"/>
          <w:sz w:val="32"/>
          <w:szCs w:val="32"/>
        </w:rPr>
        <w:t>1,570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94.58</w:t>
      </w:r>
    </w:p>
    <w:p w:rsidR="008611FD" w:rsidRDefault="00A86DD7" w:rsidP="008611F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ผู้เรียนที่มีภาวะถดถอยทางการเรียนรู้ (</w:t>
      </w:r>
      <w:r w:rsidRPr="00B15E8B">
        <w:rPr>
          <w:rFonts w:ascii="TH SarabunPSK" w:hAnsi="TH SarabunPSK" w:cs="TH SarabunPSK"/>
          <w:sz w:val="32"/>
          <w:szCs w:val="32"/>
        </w:rPr>
        <w:t xml:space="preserve">Learning Loss)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ด้านอ่านลดลงร้อยละ </w:t>
      </w:r>
      <w:r w:rsidRPr="00B15E8B">
        <w:rPr>
          <w:rFonts w:ascii="TH SarabunPSK" w:hAnsi="TH SarabunPSK" w:cs="TH SarabunPSK"/>
          <w:sz w:val="32"/>
          <w:szCs w:val="32"/>
        </w:rPr>
        <w:t>77.63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>ด้าน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8611FD">
        <w:rPr>
          <w:rFonts w:ascii="TH SarabunPSK" w:hAnsi="TH SarabunPSK" w:cs="TH SarabunPSK"/>
          <w:sz w:val="32"/>
          <w:szCs w:val="32"/>
          <w:cs/>
        </w:rPr>
        <w:t>เขียนได้ลดลง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15E8B">
        <w:rPr>
          <w:rFonts w:ascii="TH SarabunPSK" w:hAnsi="TH SarabunPSK" w:cs="TH SarabunPSK"/>
          <w:sz w:val="32"/>
          <w:szCs w:val="32"/>
        </w:rPr>
        <w:t>85.91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และด้าน</w:t>
      </w:r>
      <w:r w:rsidR="008611F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15E8B">
        <w:rPr>
          <w:rFonts w:ascii="TH SarabunPSK" w:hAnsi="TH SarabunPSK" w:cs="TH SarabunPSK"/>
          <w:sz w:val="32"/>
          <w:szCs w:val="32"/>
          <w:cs/>
        </w:rPr>
        <w:t>คิดเลขเป็นลดลง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15E8B">
        <w:rPr>
          <w:rFonts w:ascii="TH SarabunPSK" w:hAnsi="TH SarabunPSK" w:cs="TH SarabunPSK"/>
          <w:sz w:val="32"/>
          <w:szCs w:val="32"/>
        </w:rPr>
        <w:t>85.70</w:t>
      </w:r>
    </w:p>
    <w:p w:rsidR="00A86DD7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3.7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ผู้เรียนที่จบการศึกษา 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2565 (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ณ วันที่ </w:t>
      </w:r>
      <w:r w:rsidRPr="00B15E8B">
        <w:rPr>
          <w:rFonts w:ascii="TH SarabunPSK" w:hAnsi="TH SarabunPSK" w:cs="TH SarabunPSK"/>
          <w:sz w:val="32"/>
          <w:szCs w:val="32"/>
        </w:rPr>
        <w:t>30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เมษายน </w:t>
      </w:r>
      <w:r w:rsidRPr="00B15E8B">
        <w:rPr>
          <w:rFonts w:ascii="TH SarabunPSK" w:hAnsi="TH SarabunPSK" w:cs="TH SarabunPSK"/>
          <w:sz w:val="32"/>
          <w:szCs w:val="32"/>
        </w:rPr>
        <w:t xml:space="preserve">2566)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มีผลการประเมินคุณลักษณะอันพึงประสงค์ ระดับดีขึ้นไป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98.60</w:t>
      </w:r>
    </w:p>
    <w:p w:rsidR="002515F3" w:rsidRPr="002515F3" w:rsidRDefault="002515F3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3.8 </w:t>
      </w:r>
      <w:r w:rsidRPr="002515F3">
        <w:rPr>
          <w:rFonts w:ascii="TH SarabunPSK" w:hAnsi="TH SarabunPSK" w:cs="TH SarabunPSK"/>
          <w:sz w:val="32"/>
          <w:szCs w:val="32"/>
          <w:cs/>
        </w:rPr>
        <w:t>ผลการประเมินการอ่าน  คิดวิเคราะห์  และเขียนของผู้เรียนในทุกระดับชั้น  ปีการศึกษา  ๒๕๖๕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คิดเป็นร้อยละ 89.78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2515F3">
        <w:rPr>
          <w:rFonts w:ascii="TH SarabunPSK" w:hAnsi="TH SarabunPSK" w:cs="TH SarabunPSK"/>
          <w:sz w:val="32"/>
          <w:szCs w:val="32"/>
        </w:rPr>
        <w:t>3.9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รูสอนภาษาอังกฤษในระดับชั้นประถมศึกษาและมัธยมศึกษาที่ได้รับการพัฒนาและยกระดับความรู้ภาษาอังกฤษโดยใช้กรอบมาตรฐานความสามารถทางภาษาอังกฤษ (</w:t>
      </w:r>
      <w:r w:rsidRPr="00B15E8B">
        <w:rPr>
          <w:rFonts w:ascii="TH SarabunPSK" w:hAnsi="TH SarabunPSK" w:cs="TH SarabunPSK"/>
          <w:sz w:val="32"/>
          <w:szCs w:val="32"/>
        </w:rPr>
        <w:t xml:space="preserve">CEFR)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100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2515F3">
        <w:rPr>
          <w:rFonts w:ascii="TH SarabunPSK" w:hAnsi="TH SarabunPSK" w:cs="TH SarabunPSK"/>
          <w:sz w:val="32"/>
          <w:szCs w:val="32"/>
        </w:rPr>
        <w:t>3.10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โรงเรียนขยายโอกาสได้รับการเตรียมความพร้อม (ด้านการอ่</w:t>
      </w:r>
      <w:r w:rsidR="00F35F4B">
        <w:rPr>
          <w:rFonts w:ascii="TH SarabunPSK" w:hAnsi="TH SarabunPSK" w:cs="TH SarabunPSK"/>
          <w:sz w:val="32"/>
          <w:szCs w:val="32"/>
          <w:cs/>
        </w:rPr>
        <w:t>าน คณิตศาสตร์ และวิทยาศาสตร์)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ในการประเมินระดับนานาชาติตามโครงการ </w:t>
      </w:r>
      <w:r w:rsidRPr="00B15E8B">
        <w:rPr>
          <w:rFonts w:ascii="TH SarabunPSK" w:hAnsi="TH SarabunPSK" w:cs="TH SarabunPSK"/>
          <w:sz w:val="32"/>
          <w:szCs w:val="32"/>
        </w:rPr>
        <w:t xml:space="preserve">PISA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จำนวน </w:t>
      </w:r>
      <w:r w:rsidRPr="00B15E8B">
        <w:rPr>
          <w:rFonts w:ascii="TH SarabunPSK" w:hAnsi="TH SarabunPSK" w:cs="TH SarabunPSK"/>
          <w:sz w:val="32"/>
          <w:szCs w:val="32"/>
        </w:rPr>
        <w:t>31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แห่ง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100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 xml:space="preserve">    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2515F3">
        <w:rPr>
          <w:rFonts w:ascii="TH SarabunPSK" w:hAnsi="TH SarabunPSK" w:cs="TH SarabunPSK"/>
          <w:sz w:val="32"/>
          <w:szCs w:val="32"/>
        </w:rPr>
        <w:t>3.11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ส่งเสริมและสนับสนุน การขับเคลื่อนความเป็นประชาธิปไตยในโรงเรียนให้เข้มแข็งและมีศักยภาพ โดยครูและบุคลากรทางการศึกษา บูรณาการจัดกิจกรรมสภานักเรียนให้สอดค</w:t>
      </w:r>
      <w:r w:rsidR="00EC3376">
        <w:rPr>
          <w:rFonts w:ascii="TH SarabunPSK" w:hAnsi="TH SarabunPSK" w:cs="TH SarabunPSK"/>
          <w:sz w:val="32"/>
          <w:szCs w:val="32"/>
          <w:cs/>
        </w:rPr>
        <w:t xml:space="preserve">ล้องกับกิจกรรมการเรียนรู้ </w:t>
      </w:r>
      <w:r w:rsidRPr="00B15E8B">
        <w:rPr>
          <w:rFonts w:ascii="TH SarabunPSK" w:hAnsi="TH SarabunPSK" w:cs="TH SarabunPSK"/>
          <w:sz w:val="32"/>
          <w:szCs w:val="32"/>
          <w:cs/>
        </w:rPr>
        <w:t>ทุกกลุ่มสาระการเรียนรู้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   </w:t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F35F4B">
        <w:rPr>
          <w:rFonts w:ascii="TH SarabunPSK" w:hAnsi="TH SarabunPSK" w:cs="TH SarabunPSK"/>
          <w:sz w:val="32"/>
          <w:szCs w:val="32"/>
        </w:rPr>
        <w:tab/>
      </w:r>
      <w:r w:rsidR="002515F3">
        <w:rPr>
          <w:rFonts w:ascii="TH SarabunPSK" w:hAnsi="TH SarabunPSK" w:cs="TH SarabunPSK"/>
          <w:sz w:val="32"/>
          <w:szCs w:val="32"/>
        </w:rPr>
        <w:t>3.12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ผู้เรียนชั้นประถมศึกษาปีที่ </w:t>
      </w:r>
      <w:r w:rsidR="00EC3376">
        <w:rPr>
          <w:rFonts w:ascii="TH SarabunPSK" w:hAnsi="TH SarabunPSK" w:cs="TH SarabunPSK"/>
          <w:sz w:val="32"/>
          <w:szCs w:val="32"/>
        </w:rPr>
        <w:t xml:space="preserve">3 –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มัธยมศึกษาปีที่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="00EC3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>ได้รับการคัดกรองด้วยระบบสำรวจแวว</w:t>
      </w:r>
      <w:r w:rsidRPr="008611FD">
        <w:rPr>
          <w:rFonts w:ascii="TH SarabunPSK" w:hAnsi="TH SarabunPSK" w:cs="TH SarabunPSK"/>
          <w:spacing w:val="-6"/>
          <w:sz w:val="32"/>
          <w:szCs w:val="32"/>
          <w:cs/>
        </w:rPr>
        <w:t xml:space="preserve">ความสามารถพิเศษด้วยระบบอิเล็กทรอนิกส์ของสำนักวิชาการและมาตรฐานการศึกษา จำนวน </w:t>
      </w:r>
      <w:r w:rsidRPr="008611FD">
        <w:rPr>
          <w:rFonts w:ascii="TH SarabunPSK" w:hAnsi="TH SarabunPSK" w:cs="TH SarabunPSK"/>
          <w:spacing w:val="-6"/>
          <w:sz w:val="32"/>
          <w:szCs w:val="32"/>
        </w:rPr>
        <w:t>9,764</w:t>
      </w:r>
      <w:r w:rsidRPr="008611FD">
        <w:rPr>
          <w:rFonts w:ascii="TH SarabunPSK" w:hAnsi="TH SarabunPSK" w:cs="TH SarabunPSK"/>
          <w:spacing w:val="-6"/>
          <w:sz w:val="32"/>
          <w:szCs w:val="32"/>
          <w:cs/>
        </w:rPr>
        <w:t xml:space="preserve">  คน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 คิดเป็นร้อยละ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1FA3">
        <w:rPr>
          <w:rFonts w:ascii="TH SarabunPSK" w:hAnsi="TH SarabunPSK" w:cs="TH SarabunPSK"/>
          <w:sz w:val="32"/>
          <w:szCs w:val="32"/>
        </w:rPr>
        <w:t>99.92</w:t>
      </w:r>
    </w:p>
    <w:p w:rsidR="00A86DD7" w:rsidRPr="00EC3376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1.4.4</w:t>
      </w:r>
      <w:r w:rsidR="00A86DD7" w:rsidRPr="00EC337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EC3376">
        <w:rPr>
          <w:rFonts w:ascii="TH SarabunPSK" w:hAnsi="TH SarabunPSK" w:cs="TH SarabunPSK"/>
          <w:b/>
          <w:bCs/>
          <w:sz w:val="32"/>
          <w:szCs w:val="32"/>
          <w:cs/>
        </w:rPr>
        <w:t>ด้านประสิทธิภาพ</w:t>
      </w:r>
      <w:bookmarkStart w:id="0" w:name="_GoBack"/>
      <w:bookmarkEnd w:id="0"/>
    </w:p>
    <w:p w:rsidR="008611FD" w:rsidRDefault="00A86DD7" w:rsidP="008611F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มีการกำหนดนโยบายและมี</w:t>
      </w:r>
    </w:p>
    <w:p w:rsidR="00A86DD7" w:rsidRPr="00B15E8B" w:rsidRDefault="00A86DD7" w:rsidP="008611F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  <w:cs/>
        </w:rPr>
        <w:t>แนวทางการติดตามที่ชัดเจน ทำให้ผู้เกี่ยวข้องมีความเข้าใจและปฏิบัติได้ตรงกัน บุคลากรที่เกี่ยวข้องมีส่วนร่วม ในการกำหนดนโยบาย แนวทางดำเนินงานร่วมกัน สถานศึกษามีแนวทางในการปฏิบัติงานที่ชัดเจน บุคลากร มีความรู้ความเข้าใจในการปฏิบัติงานสถานศึกษาได้รับการส่งเสริมและพัฒนาการดำเนินงานดังนี้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>4.1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และสถานศึกษาในสังกัด         มีระบบบริหารจัดการที่เป็นดิจิทัล คิดเป็นร้อยละ </w:t>
      </w:r>
      <w:r w:rsidRPr="00B15E8B">
        <w:rPr>
          <w:rFonts w:ascii="TH SarabunPSK" w:hAnsi="TH SarabunPSK" w:cs="TH SarabunPSK"/>
          <w:sz w:val="32"/>
          <w:szCs w:val="32"/>
        </w:rPr>
        <w:t>100</w:t>
      </w:r>
    </w:p>
    <w:p w:rsidR="00A86DD7" w:rsidRPr="00B15E8B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86DD7" w:rsidRPr="00B15E8B">
        <w:rPr>
          <w:rFonts w:ascii="TH SarabunPSK" w:hAnsi="TH SarabunPSK" w:cs="TH SarabunPSK"/>
          <w:sz w:val="32"/>
          <w:szCs w:val="32"/>
        </w:rPr>
        <w:t>4.2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มีระบบข้อมูลสารสนเทศที่สามารถใช้ในการวางแผนการจัดการศึกษาได้อย่างมีประสิทธิภาพ</w:t>
      </w:r>
    </w:p>
    <w:p w:rsidR="00A86DD7" w:rsidRPr="00B15E8B" w:rsidRDefault="00A86DD7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>4.3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โรงเรียนขนาดเล็ก</w:t>
      </w:r>
    </w:p>
    <w:p w:rsidR="00A86DD7" w:rsidRPr="00B15E8B" w:rsidRDefault="00A86DD7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ในปีงบประมาณ พ.ศ.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  มีโรงเรียนขนาดเล็ก (มีนักเรียน </w:t>
      </w:r>
      <w:r w:rsidRPr="00B15E8B">
        <w:rPr>
          <w:rFonts w:ascii="TH SarabunPSK" w:hAnsi="TH SarabunPSK" w:cs="TH SarabunPSK"/>
          <w:sz w:val="32"/>
          <w:szCs w:val="32"/>
        </w:rPr>
        <w:t>0 - 120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คน) จำนวน </w:t>
      </w:r>
      <w:r w:rsidRPr="00B15E8B">
        <w:rPr>
          <w:rFonts w:ascii="TH SarabunPSK" w:hAnsi="TH SarabunPSK" w:cs="TH SarabunPSK"/>
          <w:sz w:val="32"/>
          <w:szCs w:val="32"/>
        </w:rPr>
        <w:t>98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โรงเรียน มีการบริหารจัดการ ดังนี้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lastRenderedPageBreak/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1)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ไม่มีนักเรียน จำนวน  </w:t>
      </w:r>
      <w:r w:rsidRPr="00B15E8B">
        <w:rPr>
          <w:rFonts w:ascii="TH SarabunPSK" w:hAnsi="TH SarabunPSK" w:cs="TH SarabunPSK"/>
          <w:sz w:val="32"/>
          <w:szCs w:val="32"/>
        </w:rPr>
        <w:t>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โรงเรี</w:t>
      </w:r>
      <w:r w:rsidR="00EC3376">
        <w:rPr>
          <w:rFonts w:ascii="TH SarabunPSK" w:hAnsi="TH SarabunPSK" w:cs="TH SarabunPSK" w:hint="cs"/>
          <w:sz w:val="32"/>
          <w:szCs w:val="32"/>
          <w:cs/>
        </w:rPr>
        <w:t>ย</w:t>
      </w:r>
      <w:r w:rsidRPr="00B15E8B">
        <w:rPr>
          <w:rFonts w:ascii="TH SarabunPSK" w:hAnsi="TH SarabunPSK" w:cs="TH SarabunPSK"/>
          <w:sz w:val="32"/>
          <w:szCs w:val="32"/>
          <w:cs/>
        </w:rPr>
        <w:t>น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 2) 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เครือข่ายเรียนรวม ปีการศึกษา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มีโรงเรียนเรียนรวม จำนวน </w:t>
      </w:r>
      <w:r w:rsidRPr="00B15E8B">
        <w:rPr>
          <w:rFonts w:ascii="TH SarabunPSK" w:hAnsi="TH SarabunPSK" w:cs="TH SarabunPSK"/>
          <w:sz w:val="32"/>
          <w:szCs w:val="32"/>
        </w:rPr>
        <w:t>22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โรงเรียน                คิดเป็นร้อยละ  </w:t>
      </w:r>
      <w:r w:rsidRPr="00B15E8B">
        <w:rPr>
          <w:rFonts w:ascii="TH SarabunPSK" w:hAnsi="TH SarabunPSK" w:cs="TH SarabunPSK"/>
          <w:sz w:val="32"/>
          <w:szCs w:val="32"/>
        </w:rPr>
        <w:t>22.92</w:t>
      </w:r>
    </w:p>
    <w:p w:rsidR="00A86DD7" w:rsidRPr="00B15E8B" w:rsidRDefault="00EC3376" w:rsidP="00EC3376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  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3)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จัดการเรียนรู้โดยระบบเทคโนโลยีสารสนเทศ สำนักงานเขตพื้นที่การศึกษาประถมศึกษามหาสารคาม เขต </w:t>
      </w:r>
      <w:r w:rsidR="00A86DD7" w:rsidRPr="00B15E8B">
        <w:rPr>
          <w:rFonts w:ascii="TH SarabunPSK" w:hAnsi="TH SarabunPSK" w:cs="TH SarabunPSK"/>
          <w:sz w:val="32"/>
          <w:szCs w:val="32"/>
        </w:rPr>
        <w:t>3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สนับสนุนให้โรงเรียนขนาดเล็กจัดการเรียนรู้โดยระบบเทคโนโลยี ด้วยการจัดการเรียนการสอนผ่านดาวเทียม (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Distance Learning Television ; DLTV)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เพื่อแก้ปัญหาการขาดแคลนครูในโรงเรียนขนาดเล็ก ครูไม่ครบชั้นเรียนและครูไม่ตรงสาขาวิชา  จำนวน </w:t>
      </w:r>
      <w:r w:rsidR="00A86DD7" w:rsidRPr="00B15E8B">
        <w:rPr>
          <w:rFonts w:ascii="TH SarabunPSK" w:hAnsi="TH SarabunPSK" w:cs="TH SarabunPSK"/>
          <w:sz w:val="32"/>
          <w:szCs w:val="32"/>
        </w:rPr>
        <w:t>74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 โรงเรียน คิ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ดเป็นร้อยละ </w:t>
      </w:r>
      <w:r w:rsidR="00A86DD7" w:rsidRPr="00B15E8B">
        <w:rPr>
          <w:rFonts w:ascii="TH SarabunPSK" w:hAnsi="TH SarabunPSK" w:cs="TH SarabunPSK"/>
          <w:sz w:val="32"/>
          <w:szCs w:val="32"/>
        </w:rPr>
        <w:t>77.08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 4.4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การประกันคุณภาพการศึกษา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        โรงเรียนในสังกัดสำนักงานเขตพื้นที่การศึกษาประถมศึกษามหาสารคาม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มีผลการประเมินคุณภาพภายในจากคณะกรรมการติดตาม ตรวจสอบและประเมินคุณภาพการศึกษาของเขตพื้นที่การศึกษาผ่านเกณฑ์ ร้อยละ </w:t>
      </w:r>
      <w:r w:rsidR="00EC3376">
        <w:rPr>
          <w:rFonts w:ascii="TH SarabunPSK" w:hAnsi="TH SarabunPSK" w:cs="TH SarabunPSK"/>
          <w:sz w:val="32"/>
          <w:szCs w:val="32"/>
        </w:rPr>
        <w:t xml:space="preserve">100  </w:t>
      </w:r>
    </w:p>
    <w:p w:rsidR="00A86DD7" w:rsidRPr="00EC3376" w:rsidRDefault="00EC3376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EC3376">
        <w:rPr>
          <w:rFonts w:ascii="TH SarabunPSK" w:hAnsi="TH SarabunPSK" w:cs="TH SarabunPSK"/>
          <w:b/>
          <w:bCs/>
          <w:sz w:val="32"/>
          <w:szCs w:val="32"/>
        </w:rPr>
        <w:tab/>
      </w:r>
      <w:r w:rsidR="004F31BF">
        <w:rPr>
          <w:rFonts w:ascii="TH SarabunPSK" w:hAnsi="TH SarabunPSK" w:cs="TH SarabunPSK"/>
          <w:b/>
          <w:bCs/>
          <w:sz w:val="32"/>
          <w:szCs w:val="32"/>
        </w:rPr>
        <w:t>1.4.5</w:t>
      </w:r>
      <w:r w:rsidRPr="00EC3376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A86DD7" w:rsidRPr="00EC3376">
        <w:rPr>
          <w:rFonts w:ascii="TH SarabunPSK" w:hAnsi="TH SarabunPSK" w:cs="TH SarabunPSK"/>
          <w:b/>
          <w:bCs/>
          <w:sz w:val="32"/>
          <w:szCs w:val="32"/>
          <w:cs/>
        </w:rPr>
        <w:t>รางวัลและเกียรติบัตรที่ได้รับ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  <w:t xml:space="preserve">5.1 </w:t>
      </w:r>
      <w:r w:rsidRPr="00B15E8B">
        <w:rPr>
          <w:rFonts w:ascii="TH SarabunPSK" w:hAnsi="TH SarabunPSK" w:cs="TH SarabunPSK"/>
          <w:sz w:val="32"/>
          <w:szCs w:val="32"/>
          <w:cs/>
        </w:rPr>
        <w:t>มีผลการประเมินคุณธรรมและความโปร่งใสในการดำเนินงานของสำนักงานเขตพื้นที่การศึกษา ออนไลน์ (</w:t>
      </w:r>
      <w:r w:rsidRPr="00B15E8B">
        <w:rPr>
          <w:rFonts w:ascii="TH SarabunPSK" w:hAnsi="TH SarabunPSK" w:cs="TH SarabunPSK"/>
          <w:sz w:val="32"/>
          <w:szCs w:val="32"/>
        </w:rPr>
        <w:t xml:space="preserve">Integrity and Transparency Assessment Online : ITA Online) </w:t>
      </w:r>
      <w:r w:rsidRPr="00B15E8B">
        <w:rPr>
          <w:rFonts w:ascii="TH SarabunPSK" w:hAnsi="TH SarabunPSK" w:cs="TH SarabunPSK"/>
          <w:sz w:val="32"/>
          <w:szCs w:val="32"/>
          <w:cs/>
        </w:rPr>
        <w:t>ประจำ</w:t>
      </w:r>
      <w:r w:rsidR="008611FD">
        <w:rPr>
          <w:rFonts w:ascii="TH SarabunPSK" w:hAnsi="TH SarabunPSK" w:cs="TH SarabunPSK" w:hint="cs"/>
          <w:sz w:val="32"/>
          <w:szCs w:val="32"/>
          <w:cs/>
        </w:rPr>
        <w:t>ปีงบ</w:t>
      </w:r>
      <w:r w:rsidRPr="00B15E8B">
        <w:rPr>
          <w:rFonts w:ascii="TH SarabunPSK" w:hAnsi="TH SarabunPSK" w:cs="TH SarabunPSK"/>
          <w:sz w:val="32"/>
          <w:szCs w:val="32"/>
          <w:cs/>
        </w:rPr>
        <w:t>ประมาณ พ.ศ.</w:t>
      </w:r>
      <w:r w:rsidR="008611FD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ได้คะแนน </w:t>
      </w:r>
      <w:r w:rsidRPr="00B15E8B">
        <w:rPr>
          <w:rFonts w:ascii="TH SarabunPSK" w:hAnsi="TH SarabunPSK" w:cs="TH SarabunPSK"/>
          <w:sz w:val="32"/>
          <w:szCs w:val="32"/>
        </w:rPr>
        <w:t>93.91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ระดับ </w:t>
      </w:r>
      <w:r w:rsidRPr="00B15E8B">
        <w:rPr>
          <w:rFonts w:ascii="TH SarabunPSK" w:hAnsi="TH SarabunPSK" w:cs="TH SarabunPSK"/>
          <w:sz w:val="32"/>
          <w:szCs w:val="32"/>
        </w:rPr>
        <w:t>A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5.2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ผลการติดตาม ประเมินผล การบริหารและการจัดการศึกษาขั้นพื้นฐาน ของสำนักงานเขตพื้นที่การศึกษา ตามตัวชี้วัดนโยบายเร่งด่วนของสำนักงานคณะกรรมการการศึกษาขั้นพื้นฐาน (</w:t>
      </w:r>
      <w:r w:rsidRPr="00B15E8B">
        <w:rPr>
          <w:rFonts w:ascii="TH SarabunPSK" w:hAnsi="TH SarabunPSK" w:cs="TH SarabunPSK"/>
          <w:sz w:val="32"/>
          <w:szCs w:val="32"/>
        </w:rPr>
        <w:t xml:space="preserve">Quick Policy : QP) </w:t>
      </w:r>
      <w:r w:rsidRPr="00B15E8B">
        <w:rPr>
          <w:rFonts w:ascii="TH SarabunPSK" w:hAnsi="TH SarabunPSK" w:cs="TH SarabunPSK"/>
          <w:sz w:val="32"/>
          <w:szCs w:val="32"/>
          <w:cs/>
        </w:rPr>
        <w:t>ประจำปีงบประมาณ พ.ศ.</w:t>
      </w:r>
      <w:r w:rsidR="008611FD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ระดับดีเยี่ยม คะแนนเฉลี่ย </w:t>
      </w:r>
      <w:r w:rsidRPr="00B15E8B">
        <w:rPr>
          <w:rFonts w:ascii="TH SarabunPSK" w:hAnsi="TH SarabunPSK" w:cs="TH SarabunPSK"/>
          <w:sz w:val="32"/>
          <w:szCs w:val="32"/>
        </w:rPr>
        <w:t>4.29</w:t>
      </w:r>
    </w:p>
    <w:p w:rsidR="008611FD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5.3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ผลการติดตาม ประเมินผล การบริหารและการจัดการศึกษาขั้นพื้นฐาน ของสำนักงานเขตพื้นที่การศึกษา ตามตัวชี้วัดตามแผนปฏิบัติราชการของสำนักงานคณะกรรมการการศึกษาขั้นพื้นฐาน </w:t>
      </w:r>
    </w:p>
    <w:p w:rsidR="00A86DD7" w:rsidRPr="00B15E8B" w:rsidRDefault="008611FD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Action Plan : AP</w:t>
      </w:r>
      <w:r w:rsidR="00A86DD7" w:rsidRPr="00B15E8B">
        <w:rPr>
          <w:rFonts w:ascii="TH SarabunPSK" w:hAnsi="TH SarabunPSK" w:cs="TH SarabunPSK"/>
          <w:sz w:val="32"/>
          <w:szCs w:val="32"/>
        </w:rPr>
        <w:t xml:space="preserve">) 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>ประจำปีงบประมาณ พ.ศ.</w:t>
      </w:r>
      <w:r w:rsidR="004F1FA3">
        <w:rPr>
          <w:rFonts w:ascii="TH SarabunPSK" w:hAnsi="TH SarabunPSK" w:cs="TH SarabunPSK"/>
          <w:sz w:val="32"/>
          <w:szCs w:val="32"/>
        </w:rPr>
        <w:t xml:space="preserve"> </w:t>
      </w:r>
      <w:r w:rsidR="00A86DD7" w:rsidRPr="00B15E8B">
        <w:rPr>
          <w:rFonts w:ascii="TH SarabunPSK" w:hAnsi="TH SarabunPSK" w:cs="TH SarabunPSK"/>
          <w:sz w:val="32"/>
          <w:szCs w:val="32"/>
        </w:rPr>
        <w:t>2566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="00A86DD7" w:rsidRPr="00B15E8B">
        <w:rPr>
          <w:rFonts w:ascii="TH SarabunPSK" w:hAnsi="TH SarabunPSK" w:cs="TH SarabunPSK"/>
          <w:sz w:val="32"/>
          <w:szCs w:val="32"/>
        </w:rPr>
        <w:t>3</w:t>
      </w:r>
      <w:r w:rsidR="00A86DD7" w:rsidRPr="00B15E8B">
        <w:rPr>
          <w:rFonts w:ascii="TH SarabunPSK" w:hAnsi="TH SarabunPSK" w:cs="TH SarabunPSK"/>
          <w:sz w:val="32"/>
          <w:szCs w:val="32"/>
          <w:cs/>
        </w:rPr>
        <w:t xml:space="preserve"> ระดับดีมาก คะแนนเฉลี่ย </w:t>
      </w:r>
      <w:r w:rsidR="00A86DD7" w:rsidRPr="00B15E8B">
        <w:rPr>
          <w:rFonts w:ascii="TH SarabunPSK" w:hAnsi="TH SarabunPSK" w:cs="TH SarabunPSK"/>
          <w:sz w:val="32"/>
          <w:szCs w:val="32"/>
        </w:rPr>
        <w:t>4.00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5.4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ผลการติดตาม ประเมินผล การบริหารและการจัดการศึกษาขั้นพื้นฐาน ของสำนักงานเขตพื้นที่การศึกษา ตามมาตรฐานสำนักงานเขตพื้นที่การศึกษา พ.ศ.</w:t>
      </w:r>
      <w:r w:rsidRPr="00B15E8B">
        <w:rPr>
          <w:rFonts w:ascii="TH SarabunPSK" w:hAnsi="TH SarabunPSK" w:cs="TH SarabunPSK"/>
          <w:sz w:val="32"/>
          <w:szCs w:val="32"/>
        </w:rPr>
        <w:t>2560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ประจำปีงบประมาณ พ.ศ.</w:t>
      </w:r>
      <w:r w:rsidR="004F1FA3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>2566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สำนักงานเขตพื้นที่การศึกษาประถมศึกษามหาสารคาม เขต </w:t>
      </w:r>
      <w:r w:rsidRPr="00B15E8B">
        <w:rPr>
          <w:rFonts w:ascii="TH SarabunPSK" w:hAnsi="TH SarabunPSK" w:cs="TH SarabunPSK"/>
          <w:sz w:val="32"/>
          <w:szCs w:val="32"/>
        </w:rPr>
        <w:t>3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 ระดับดีมาก คะแนนเฉลี่ย </w:t>
      </w:r>
      <w:r w:rsidRPr="00B15E8B">
        <w:rPr>
          <w:rFonts w:ascii="TH SarabunPSK" w:hAnsi="TH SarabunPSK" w:cs="TH SarabunPSK"/>
          <w:sz w:val="32"/>
          <w:szCs w:val="32"/>
        </w:rPr>
        <w:t>4.00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>5.5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ผลการเบิกจ่ายงบประมาณรายจ่ายประจำปีงบประมาณ พ.ศ.</w:t>
      </w:r>
      <w:r w:rsidRPr="00B15E8B">
        <w:rPr>
          <w:rFonts w:ascii="TH SarabunPSK" w:hAnsi="TH SarabunPSK" w:cs="TH SarabunPSK"/>
          <w:sz w:val="32"/>
          <w:szCs w:val="32"/>
        </w:rPr>
        <w:t>2565</w:t>
      </w:r>
      <w:r w:rsidRPr="00B15E8B">
        <w:rPr>
          <w:rFonts w:ascii="TH SarabunPSK" w:hAnsi="TH SarabunPSK" w:cs="TH SarabunPSK"/>
          <w:sz w:val="32"/>
          <w:szCs w:val="32"/>
          <w:cs/>
        </w:rPr>
        <w:t xml:space="preserve"> ณ สิ้นไตรมาสที่ </w:t>
      </w:r>
      <w:r w:rsidRPr="00B15E8B">
        <w:rPr>
          <w:rFonts w:ascii="TH SarabunPSK" w:hAnsi="TH SarabunPSK" w:cs="TH SarabunPSK"/>
          <w:sz w:val="32"/>
          <w:szCs w:val="32"/>
        </w:rPr>
        <w:t xml:space="preserve">4 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   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 xml:space="preserve">1) </w:t>
      </w:r>
      <w:r w:rsidRPr="00B15E8B">
        <w:rPr>
          <w:rFonts w:ascii="TH SarabunPSK" w:hAnsi="TH SarabunPSK" w:cs="TH SarabunPSK"/>
          <w:sz w:val="32"/>
          <w:szCs w:val="32"/>
          <w:cs/>
        </w:rPr>
        <w:t>งบดำเนินงาน ผลการเบิกจ่าย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 w:rsidRPr="00B15E8B">
        <w:rPr>
          <w:rFonts w:ascii="TH SarabunPSK" w:hAnsi="TH SarabunPSK" w:cs="TH SarabunPSK"/>
          <w:sz w:val="32"/>
          <w:szCs w:val="32"/>
        </w:rPr>
        <w:t>85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 xml:space="preserve">2) </w:t>
      </w:r>
      <w:r w:rsidRPr="00B15E8B">
        <w:rPr>
          <w:rFonts w:ascii="TH SarabunPSK" w:hAnsi="TH SarabunPSK" w:cs="TH SarabunPSK"/>
          <w:sz w:val="32"/>
          <w:szCs w:val="32"/>
          <w:cs/>
        </w:rPr>
        <w:t>งบลงทุน ผลการเบิกจ่าย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611FD">
        <w:rPr>
          <w:rFonts w:ascii="TH SarabunPSK" w:hAnsi="TH SarabunPSK" w:cs="TH SarabunPSK"/>
          <w:sz w:val="32"/>
          <w:szCs w:val="32"/>
          <w:cs/>
        </w:rPr>
        <w:t>ร้อยละ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>84.34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 xml:space="preserve">3 ) </w:t>
      </w:r>
      <w:r w:rsidRPr="00B15E8B">
        <w:rPr>
          <w:rFonts w:ascii="TH SarabunPSK" w:hAnsi="TH SarabunPSK" w:cs="TH SarabunPSK"/>
          <w:sz w:val="32"/>
          <w:szCs w:val="32"/>
          <w:cs/>
        </w:rPr>
        <w:t>งบเง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ินอุดหนุน ผลการเบิกจ่าย ร้อยละ </w:t>
      </w:r>
      <w:r w:rsidRPr="00B15E8B">
        <w:rPr>
          <w:rFonts w:ascii="TH SarabunPSK" w:hAnsi="TH SarabunPSK" w:cs="TH SarabunPSK"/>
          <w:sz w:val="32"/>
          <w:szCs w:val="32"/>
        </w:rPr>
        <w:t>99.94</w:t>
      </w:r>
    </w:p>
    <w:p w:rsidR="00A86DD7" w:rsidRPr="00B15E8B" w:rsidRDefault="00A86DD7" w:rsidP="00A86DD7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Pr="00B15E8B">
        <w:rPr>
          <w:rFonts w:ascii="TH SarabunPSK" w:hAnsi="TH SarabunPSK" w:cs="TH SarabunPSK"/>
          <w:sz w:val="32"/>
          <w:szCs w:val="32"/>
        </w:rPr>
        <w:tab/>
      </w:r>
      <w:r w:rsidR="00EC3376">
        <w:rPr>
          <w:rFonts w:ascii="TH SarabunPSK" w:hAnsi="TH SarabunPSK" w:cs="TH SarabunPSK"/>
          <w:sz w:val="32"/>
          <w:szCs w:val="32"/>
        </w:rPr>
        <w:t xml:space="preserve"> </w:t>
      </w:r>
      <w:r w:rsidRPr="00B15E8B">
        <w:rPr>
          <w:rFonts w:ascii="TH SarabunPSK" w:hAnsi="TH SarabunPSK" w:cs="TH SarabunPSK"/>
          <w:sz w:val="32"/>
          <w:szCs w:val="32"/>
        </w:rPr>
        <w:t xml:space="preserve">4) </w:t>
      </w:r>
      <w:r w:rsidRPr="00B15E8B">
        <w:rPr>
          <w:rFonts w:ascii="TH SarabunPSK" w:hAnsi="TH SarabunPSK" w:cs="TH SarabunPSK"/>
          <w:sz w:val="32"/>
          <w:szCs w:val="32"/>
          <w:cs/>
        </w:rPr>
        <w:t>งบราย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จ่ายอื่น  ผลการเบิกจ่าย ร้อยละ </w:t>
      </w:r>
      <w:r w:rsidRPr="00B15E8B">
        <w:rPr>
          <w:rFonts w:ascii="TH SarabunPSK" w:hAnsi="TH SarabunPSK" w:cs="TH SarabunPSK"/>
          <w:sz w:val="32"/>
          <w:szCs w:val="32"/>
        </w:rPr>
        <w:t>99.18</w:t>
      </w:r>
    </w:p>
    <w:p w:rsidR="004F1FA3" w:rsidRPr="004F1FA3" w:rsidRDefault="004F1FA3" w:rsidP="008611FD">
      <w:pPr>
        <w:pStyle w:val="a5"/>
        <w:tabs>
          <w:tab w:val="left" w:pos="567"/>
          <w:tab w:val="left" w:pos="851"/>
        </w:tabs>
        <w:rPr>
          <w:rFonts w:ascii="TH SarabunPSK" w:hAnsi="TH SarabunPSK" w:cs="TH SarabunPSK"/>
          <w:sz w:val="32"/>
          <w:szCs w:val="32"/>
        </w:rPr>
      </w:pPr>
      <w:r>
        <w:lastRenderedPageBreak/>
        <w:tab/>
      </w:r>
      <w:r w:rsidR="00EC3376">
        <w:rPr>
          <w:rFonts w:ascii="TH SarabunPSK" w:hAnsi="TH SarabunPSK" w:cs="TH SarabunPSK"/>
          <w:sz w:val="32"/>
          <w:szCs w:val="32"/>
        </w:rPr>
        <w:tab/>
      </w:r>
      <w:r w:rsidR="00A86DD7" w:rsidRPr="004F1FA3">
        <w:rPr>
          <w:rFonts w:ascii="TH SarabunPSK" w:hAnsi="TH SarabunPSK" w:cs="TH SarabunPSK"/>
          <w:sz w:val="32"/>
          <w:szCs w:val="32"/>
        </w:rPr>
        <w:t>5.6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สพป.มหาสารคาม เขต  </w:t>
      </w:r>
      <w:r w:rsidR="00A86DD7" w:rsidRPr="004F1FA3">
        <w:rPr>
          <w:rFonts w:ascii="TH SarabunPSK" w:hAnsi="TH SarabunPSK" w:cs="TH SarabunPSK"/>
          <w:sz w:val="32"/>
          <w:szCs w:val="32"/>
        </w:rPr>
        <w:t>3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 ได้รับรางวัลชนะเลิศ หน่วยงานทางการศึกษา “เสร</w:t>
      </w:r>
      <w:r w:rsidR="008611FD">
        <w:rPr>
          <w:rFonts w:ascii="TH SarabunPSK" w:hAnsi="TH SarabunPSK" w:cs="TH SarabunPSK"/>
          <w:sz w:val="32"/>
          <w:szCs w:val="32"/>
          <w:cs/>
        </w:rPr>
        <w:t xml:space="preserve">ิมสร้างความปลอดภัยที่เป็นเลิศ 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>(</w:t>
      </w:r>
      <w:r w:rsidR="00A86DD7" w:rsidRPr="004F1FA3">
        <w:rPr>
          <w:rFonts w:ascii="TH SarabunPSK" w:hAnsi="TH SarabunPSK" w:cs="TH SarabunPSK"/>
          <w:sz w:val="32"/>
          <w:szCs w:val="32"/>
        </w:rPr>
        <w:t xml:space="preserve">The Best Safety Practice)” 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>ประจำปีงบ</w:t>
      </w:r>
      <w:r w:rsidR="00B15E8B" w:rsidRPr="004F1FA3">
        <w:rPr>
          <w:rFonts w:ascii="TH SarabunPSK" w:hAnsi="TH SarabunPSK" w:cs="TH SarabunPSK"/>
          <w:sz w:val="32"/>
          <w:szCs w:val="32"/>
          <w:cs/>
        </w:rPr>
        <w:t xml:space="preserve">ประมาณ </w:t>
      </w:r>
      <w:r>
        <w:rPr>
          <w:rFonts w:ascii="TH SarabunPSK" w:hAnsi="TH SarabunPSK" w:cs="TH SarabunPSK"/>
          <w:sz w:val="32"/>
          <w:szCs w:val="32"/>
          <w:cs/>
        </w:rPr>
        <w:t>พ.ศ. 2566</w:t>
      </w:r>
      <w:r w:rsidR="00B15E8B" w:rsidRPr="004F1FA3">
        <w:rPr>
          <w:rFonts w:ascii="TH SarabunPSK" w:hAnsi="TH SarabunPSK" w:cs="TH SarabunPSK"/>
          <w:sz w:val="32"/>
          <w:szCs w:val="32"/>
          <w:cs/>
        </w:rPr>
        <w:t xml:space="preserve"> ระดับประเทศ  </w:t>
      </w:r>
      <w:r w:rsidR="00B15E8B" w:rsidRPr="004F1FA3">
        <w:rPr>
          <w:rFonts w:ascii="TH SarabunPSK" w:hAnsi="TH SarabunPSK" w:cs="TH SarabunPSK"/>
          <w:sz w:val="32"/>
          <w:szCs w:val="32"/>
        </w:rPr>
        <w:t xml:space="preserve">       </w:t>
      </w:r>
      <w:r w:rsidRPr="004F1FA3">
        <w:rPr>
          <w:rFonts w:ascii="TH SarabunPSK" w:hAnsi="TH SarabunPSK" w:cs="TH SarabunPSK"/>
          <w:sz w:val="32"/>
          <w:szCs w:val="32"/>
        </w:rPr>
        <w:t xml:space="preserve">     </w:t>
      </w:r>
    </w:p>
    <w:p w:rsidR="00A54368" w:rsidRPr="00B15E8B" w:rsidRDefault="004F1FA3" w:rsidP="008611FD">
      <w:pPr>
        <w:pStyle w:val="a5"/>
        <w:tabs>
          <w:tab w:val="left" w:pos="851"/>
        </w:tabs>
        <w:sectPr w:rsidR="00A54368" w:rsidRPr="00B15E8B" w:rsidSect="00C80A3A">
          <w:footerReference w:type="default" r:id="rId7"/>
          <w:pgSz w:w="12240" w:h="15840"/>
          <w:pgMar w:top="2160" w:right="1440" w:bottom="1440" w:left="2160" w:header="709" w:footer="709" w:gutter="0"/>
          <w:cols w:space="708"/>
          <w:docGrid w:linePitch="360"/>
        </w:sectPr>
      </w:pPr>
      <w:r w:rsidRPr="004F1FA3">
        <w:rPr>
          <w:rFonts w:ascii="TH SarabunPSK" w:hAnsi="TH SarabunPSK" w:cs="TH SarabunPSK"/>
          <w:sz w:val="32"/>
          <w:szCs w:val="32"/>
        </w:rPr>
        <w:t xml:space="preserve">        </w:t>
      </w:r>
      <w:r w:rsidR="008611FD">
        <w:rPr>
          <w:rFonts w:ascii="TH SarabunPSK" w:hAnsi="TH SarabunPSK" w:cs="TH SarabunPSK"/>
          <w:sz w:val="32"/>
          <w:szCs w:val="32"/>
        </w:rPr>
        <w:tab/>
      </w:r>
      <w:r w:rsidR="00B15E8B" w:rsidRPr="004F1FA3">
        <w:rPr>
          <w:rFonts w:ascii="TH SarabunPSK" w:hAnsi="TH SarabunPSK" w:cs="TH SarabunPSK"/>
          <w:sz w:val="32"/>
          <w:szCs w:val="32"/>
        </w:rPr>
        <w:t>5</w:t>
      </w:r>
      <w:r w:rsidR="00A86DD7" w:rsidRPr="004F1FA3">
        <w:rPr>
          <w:rFonts w:ascii="TH SarabunPSK" w:hAnsi="TH SarabunPSK" w:cs="TH SarabunPSK"/>
          <w:sz w:val="32"/>
          <w:szCs w:val="32"/>
        </w:rPr>
        <w:t>.7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รางวัลเกียรติบัตรยอดเยี่ยมอันดับ </w:t>
      </w:r>
      <w:r w:rsidR="00A86DD7" w:rsidRPr="004F1FA3">
        <w:rPr>
          <w:rFonts w:ascii="TH SarabunPSK" w:hAnsi="TH SarabunPSK" w:cs="TH SarabunPSK"/>
          <w:sz w:val="32"/>
          <w:szCs w:val="32"/>
        </w:rPr>
        <w:t>2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ระบบดูแลช่วยเหลือนักเรียน และความปลอดภัย ประจำปี</w:t>
      </w:r>
      <w:r w:rsidR="008611FD">
        <w:rPr>
          <w:rFonts w:ascii="TH SarabunPSK" w:hAnsi="TH SarabunPSK" w:cs="TH SarabunPSK" w:hint="cs"/>
          <w:sz w:val="32"/>
          <w:szCs w:val="32"/>
          <w:cs/>
        </w:rPr>
        <w:t xml:space="preserve"> พ.ศ.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86DD7" w:rsidRPr="004F1FA3">
        <w:rPr>
          <w:rFonts w:ascii="TH SarabunPSK" w:hAnsi="TH SarabunPSK" w:cs="TH SarabunPSK"/>
          <w:sz w:val="32"/>
          <w:szCs w:val="32"/>
        </w:rPr>
        <w:t>2566</w:t>
      </w:r>
      <w:r w:rsidR="00A86DD7" w:rsidRPr="004F1FA3">
        <w:rPr>
          <w:rFonts w:ascii="TH SarabunPSK" w:hAnsi="TH SarabunPSK" w:cs="TH SarabunPSK"/>
          <w:sz w:val="32"/>
          <w:szCs w:val="32"/>
          <w:cs/>
        </w:rPr>
        <w:t xml:space="preserve"> ระดับเขตตรวจราชการ</w:t>
      </w:r>
      <w:r w:rsidR="00C80A3A" w:rsidRPr="00B15E8B">
        <w:rPr>
          <w:cs/>
        </w:rPr>
        <w:tab/>
        <w:t xml:space="preserve">   </w:t>
      </w:r>
      <w:r w:rsidR="00C80A3A" w:rsidRPr="00B15E8B">
        <w:rPr>
          <w:cs/>
        </w:rPr>
        <w:tab/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16"/>
          <w:szCs w:val="16"/>
        </w:rPr>
      </w:pP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E09F32" wp14:editId="12480919">
                <wp:simplePos x="0" y="0"/>
                <wp:positionH relativeFrom="column">
                  <wp:posOffset>1619885</wp:posOffset>
                </wp:positionH>
                <wp:positionV relativeFrom="paragraph">
                  <wp:posOffset>370840</wp:posOffset>
                </wp:positionV>
                <wp:extent cx="6372225" cy="466725"/>
                <wp:effectExtent l="95250" t="76200" r="85725" b="142875"/>
                <wp:wrapNone/>
                <wp:docPr id="438" name="สี่เหลี่ยมผืนผ้ามุมมน 4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72225" cy="4667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50800" dist="38100" dir="8100000" algn="t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txbx>
                        <w:txbxContent>
                          <w:p w:rsidR="00737A3A" w:rsidRPr="00031EE3" w:rsidRDefault="00737A3A" w:rsidP="00031EE3">
                            <w:pPr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</w:pPr>
                            <w:r w:rsidRPr="00031EE3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โครงสร้างการบริหารงานสำนักงานเขตพื้นที่การศึกษาประถมศึกษามหาสารคาม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b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E09F32" id="สี่เหลี่ยมผืนผ้ามุมมน 438" o:spid="_x0000_s1029" style="position:absolute;left:0;text-align:left;margin-left:127.55pt;margin-top:29.2pt;width:501.75pt;height:36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" fillcolor="#f7caac [1301]" strokecolor="#98b954">
                <v:shadow on="t" color="black" opacity="26214f" origin=".5,-.5" offset="-.74836mm,.74836mm"/>
                <v:textbox>
                  <w:txbxContent>
                    <w:p w:rsidR="00737A3A" w:rsidRPr="00031EE3" w:rsidRDefault="00737A3A" w:rsidP="00031EE3">
                      <w:pPr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</w:pPr>
                      <w:r w:rsidRPr="00031EE3">
                        <w:rPr>
                          <w:rFonts w:ascii="TH SarabunIT๙" w:hAnsi="TH SarabunIT๙" w:cs="TH SarabunIT๙"/>
                          <w:b/>
                          <w:bCs/>
                          <w:sz w:val="40"/>
                          <w:szCs w:val="40"/>
                          <w:cs/>
                        </w:rPr>
                        <w:t>โครงสร้างการบริหารงานสำนักงานเขตพื้นที่การศึกษาประถมศึกษามหาสารคาม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  <w:r w:rsidR="0098379D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E36DF0" wp14:editId="70FD6AD9">
                <wp:simplePos x="0" y="0"/>
                <wp:positionH relativeFrom="column">
                  <wp:posOffset>2415540</wp:posOffset>
                </wp:positionH>
                <wp:positionV relativeFrom="paragraph">
                  <wp:posOffset>335280</wp:posOffset>
                </wp:positionV>
                <wp:extent cx="4810125" cy="428625"/>
                <wp:effectExtent l="57150" t="19050" r="85725" b="104775"/>
                <wp:wrapNone/>
                <wp:docPr id="473" name="สี่เหลี่ยมผืนผ้ามุมมน 4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10125" cy="4286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70AD47">
                            <a:lumMod val="60000"/>
                            <a:lumOff val="40000"/>
                          </a:srgbClr>
                        </a:soli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3000" dir="5400000" rotWithShape="0">
                            <a:srgbClr val="000000">
                              <a:alpha val="35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47DAB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</w:pPr>
                            <w:r w:rsidRPr="00D47DAB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ผู้อำนวยการสำนักงานเขตพื้นที่การศึกษาประถมศึกษามหาสารคาม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E36DF0" id="สี่เหลี่ยมผืนผ้ามุมมน 473" o:spid="_x0000_s1030" style="position:absolute;left:0;text-align:left;margin-left:190.2pt;margin-top:26.4pt;width:378.75pt;height:33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" fillcolor="#a9d18e" strokecolor="#98b954">
                <v:shadow on="t" color="black" opacity="22937f" origin=",.5" offset="0,.63889mm"/>
                <v:textbox>
                  <w:txbxContent>
                    <w:p w:rsidR="00737A3A" w:rsidRPr="00D47DAB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</w:pPr>
                      <w:r w:rsidRPr="00D47DAB">
                        <w:rPr>
                          <w:rFonts w:ascii="TH SarabunIT๙" w:hAnsi="TH SarabunIT๙" w:cs="TH SarabunIT๙" w:hint="cs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ผู้อำนวยการสำนักงานเขตพื้นที่การศึกษาประถมศึกษามหาสารคาม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031EE3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15C49DA" wp14:editId="5C89FE6B">
                <wp:simplePos x="0" y="0"/>
                <wp:positionH relativeFrom="column">
                  <wp:posOffset>4825365</wp:posOffset>
                </wp:positionH>
                <wp:positionV relativeFrom="paragraph">
                  <wp:posOffset>382905</wp:posOffset>
                </wp:positionV>
                <wp:extent cx="0" cy="4535805"/>
                <wp:effectExtent l="57150" t="19050" r="76200" b="93345"/>
                <wp:wrapNone/>
                <wp:docPr id="472" name="ลูกศรเชื่อมต่อแบบตรง 4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53580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787C213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472" o:spid="_x0000_s1026" type="#_x0000_t32" style="position:absolute;margin-left:379.95pt;margin-top:30.15pt;width:0;height:35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" strokecolor="windowText" strokeweight="2pt">
                <v:shadow on="t" color="black" opacity="24903f" origin=",.5" offset="0,.55556mm"/>
              </v:shape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714F79" wp14:editId="0302B518">
                <wp:simplePos x="0" y="0"/>
                <wp:positionH relativeFrom="column">
                  <wp:posOffset>2767965</wp:posOffset>
                </wp:positionH>
                <wp:positionV relativeFrom="paragraph">
                  <wp:posOffset>229870</wp:posOffset>
                </wp:positionV>
                <wp:extent cx="1409700" cy="381000"/>
                <wp:effectExtent l="57150" t="38100" r="76200" b="95250"/>
                <wp:wrapNone/>
                <wp:docPr id="451" name="สี่เหลี่ยมผืนผ้ามุมมน 4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9700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8C1A64" w:rsidRDefault="00737A3A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8C1A6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กลุ่มกฎหมายและคดี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714F79" id="สี่เหลี่ยมผืนผ้ามุมมน 451" o:spid="_x0000_s1031" style="position:absolute;left:0;text-align:left;margin-left:217.95pt;margin-top:18.1pt;width:111pt;height:30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37A3A" w:rsidRPr="008C1A64" w:rsidRDefault="00737A3A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8C1A6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กลุ่มกฎหมายและคดี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EA0EEC" wp14:editId="434B25DD">
                <wp:simplePos x="0" y="0"/>
                <wp:positionH relativeFrom="column">
                  <wp:posOffset>5306060</wp:posOffset>
                </wp:positionH>
                <wp:positionV relativeFrom="paragraph">
                  <wp:posOffset>230505</wp:posOffset>
                </wp:positionV>
                <wp:extent cx="1390650" cy="379730"/>
                <wp:effectExtent l="57150" t="38100" r="76200" b="96520"/>
                <wp:wrapNone/>
                <wp:docPr id="470" name="สี่เหลี่ยมผืนผ้ามุมมน 4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065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7F7314" w:rsidRDefault="00737A3A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หน่วยตรวจสอบภายใน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EA0EEC" id="สี่เหลี่ยมผืนผ้ามุมมน 470" o:spid="_x0000_s1032" style="position:absolute;left:0;text-align:left;margin-left:417.8pt;margin-top:18.15pt;width:109.5pt;height:29.9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  <v:textbox>
                  <w:txbxContent>
                    <w:p w:rsidR="00737A3A" w:rsidRPr="007F7314" w:rsidRDefault="00737A3A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หน่วยตรวจสอบภายใน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78AB39CC" wp14:editId="5BD5309B">
                <wp:simplePos x="0" y="0"/>
                <wp:positionH relativeFrom="column">
                  <wp:posOffset>1344295</wp:posOffset>
                </wp:positionH>
                <wp:positionV relativeFrom="paragraph">
                  <wp:posOffset>330200</wp:posOffset>
                </wp:positionV>
                <wp:extent cx="2833370" cy="552450"/>
                <wp:effectExtent l="57150" t="38100" r="81280" b="95250"/>
                <wp:wrapNone/>
                <wp:docPr id="1726269067" name="สี่เหลี่ยมผืนผ้ามุมมน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33370" cy="552450"/>
                        </a:xfrm>
                        <a:prstGeom prst="roundRect">
                          <a:avLst>
                            <a:gd name="adj" fmla="val 22421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915E9C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อนุกรรมการข้าราชการครูและบุคลากรทางการศึกษา</w:t>
                            </w:r>
                          </w:p>
                          <w:p w:rsidR="00737A3A" w:rsidRPr="00915E9C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(อ.ก.ค.ศ.)</w:t>
                            </w:r>
                          </w:p>
                          <w:p w:rsidR="00737A3A" w:rsidRPr="00D47DAB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0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8AB39CC" id="สี่เหลี่ยมผืนผ้ามุมมน 468" o:spid="_x0000_s1033" style="position:absolute;left:0;text-align:left;margin-left:105.85pt;margin-top:26pt;width:223.1pt;height:43.5pt;z-index:-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694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37A3A" w:rsidRPr="00915E9C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อนุกรรมการข้าราชการครูและบุคลากรทางการศึกษา</w:t>
                      </w:r>
                    </w:p>
                    <w:p w:rsidR="00737A3A" w:rsidRPr="00915E9C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(อ.ก.ค.ศ.)</w:t>
                      </w:r>
                    </w:p>
                    <w:p w:rsidR="00737A3A" w:rsidRPr="00D47DAB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0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79CD3D" wp14:editId="1CC376A1">
                <wp:simplePos x="0" y="0"/>
                <wp:positionH relativeFrom="column">
                  <wp:posOffset>4187190</wp:posOffset>
                </wp:positionH>
                <wp:positionV relativeFrom="paragraph">
                  <wp:posOffset>19685</wp:posOffset>
                </wp:positionV>
                <wp:extent cx="1115695" cy="9525"/>
                <wp:effectExtent l="0" t="0" r="27305" b="28575"/>
                <wp:wrapNone/>
                <wp:docPr id="57" name="ตัวเชื่อมต่อตรง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15695" cy="9525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B3E61E" id="ตัวเชื่อมต่อตรง 57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9.7pt,1.55pt" to="417.55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" strokecolor="windowText" strokeweight="2pt"/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4B4FEF" wp14:editId="0D4658DF">
                <wp:simplePos x="0" y="0"/>
                <wp:positionH relativeFrom="column">
                  <wp:posOffset>4215765</wp:posOffset>
                </wp:positionH>
                <wp:positionV relativeFrom="paragraph">
                  <wp:posOffset>233045</wp:posOffset>
                </wp:positionV>
                <wp:extent cx="612000" cy="9525"/>
                <wp:effectExtent l="0" t="0" r="36195" b="28575"/>
                <wp:wrapNone/>
                <wp:docPr id="712686894" name="ตัวเชื่อมต่อตรง 7126868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00" cy="9525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638385" id="ตัวเชื่อมต่อตรง 712686894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1.95pt,18.35pt" to="380.15pt,1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" strokecolor="windowText" strokeweight="1.5pt">
                <v:stroke dashstyle="dash"/>
              </v:lin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A5D5A4" wp14:editId="1F01CF65">
                <wp:simplePos x="0" y="0"/>
                <wp:positionH relativeFrom="column">
                  <wp:posOffset>4844415</wp:posOffset>
                </wp:positionH>
                <wp:positionV relativeFrom="paragraph">
                  <wp:posOffset>247650</wp:posOffset>
                </wp:positionV>
                <wp:extent cx="468000" cy="0"/>
                <wp:effectExtent l="0" t="0" r="27305" b="19050"/>
                <wp:wrapNone/>
                <wp:docPr id="500" name="ตัวเชื่อมต่อตรง 5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8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7333F13" id="ตัวเชื่อมต่อตรง 500" o:spid="_x0000_s1026" style="position:absolute;z-index:2516930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1.45pt,19.5pt" to="418.3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" strokecolor="windowText" strokeweight="1.5pt">
                <v:stroke dashstyle="dash"/>
              </v:line>
            </w:pict>
          </mc:Fallback>
        </mc:AlternateContent>
      </w:r>
      <w:r w:rsidRPr="0098379D">
        <w:rPr>
          <w:rFonts w:ascii="TH SarabunIT๙" w:eastAsia="Calibri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6285929C" wp14:editId="39564F87">
                <wp:simplePos x="0" y="0"/>
                <wp:positionH relativeFrom="column">
                  <wp:posOffset>5330190</wp:posOffset>
                </wp:positionH>
                <wp:positionV relativeFrom="paragraph">
                  <wp:posOffset>47625</wp:posOffset>
                </wp:positionV>
                <wp:extent cx="1762125" cy="371475"/>
                <wp:effectExtent l="57150" t="38100" r="85725" b="104775"/>
                <wp:wrapNone/>
                <wp:docPr id="466" name="สี่เหลี่ยมผืนผ้ามุมมน 4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6212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C0504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C0504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C0504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C0504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Default="00737A3A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ศูนย์พัฒนาคุณภาพการศึกษา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85929C" id="สี่เหลี่ยมผืนผ้ามุมมน 466" o:spid="_x0000_s1034" style="position:absolute;left:0;text-align:left;margin-left:419.7pt;margin-top:3.75pt;width:138.75pt;height:29.2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" fillcolor="#ffa2a1" strokecolor="#be4b48">
                <v:fill color2="#ffe5e5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737A3A" w:rsidRDefault="00737A3A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ศูนย์พัฒนาคุณภาพการศึกษา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="0098379D"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C08327" wp14:editId="58744290">
                <wp:simplePos x="0" y="0"/>
                <wp:positionH relativeFrom="column">
                  <wp:posOffset>3091815</wp:posOffset>
                </wp:positionH>
                <wp:positionV relativeFrom="paragraph">
                  <wp:posOffset>3698240</wp:posOffset>
                </wp:positionV>
                <wp:extent cx="0" cy="0"/>
                <wp:effectExtent l="5715" t="12065" r="13335" b="6985"/>
                <wp:wrapNone/>
                <wp:docPr id="467" name="ลูกศรเชื่อมต่อแบบตรง 4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BAE472" id="ลูกศรเชื่อมต่อแบบตรง 467" o:spid="_x0000_s1026" type="#_x0000_t32" style="position:absolute;margin-left:243.45pt;margin-top:291.2pt;width:0;height:0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"/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51E4BCE7" wp14:editId="4F2FCF85">
                <wp:simplePos x="0" y="0"/>
                <wp:positionH relativeFrom="column">
                  <wp:posOffset>5334635</wp:posOffset>
                </wp:positionH>
                <wp:positionV relativeFrom="paragraph">
                  <wp:posOffset>313690</wp:posOffset>
                </wp:positionV>
                <wp:extent cx="2228850" cy="379730"/>
                <wp:effectExtent l="57150" t="38100" r="76200" b="96520"/>
                <wp:wrapNone/>
                <wp:docPr id="463" name="สี่เหลี่ยมผืนผ้ามุมมน 4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28850" cy="3797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7F7314" w:rsidRDefault="00737A3A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คณะกรรมการลูกเสือเขตพื้นที่การศึกษา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E4BCE7" id="สี่เหลี่ยมผืนผ้ามุมมน 463" o:spid="_x0000_s1035" style="position:absolute;left:0;text-align:left;margin-left:420.05pt;margin-top:24.7pt;width:175.5pt;height:29.9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37A3A" w:rsidRPr="007F7314" w:rsidRDefault="00737A3A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คณะกรรมการลูกเสือเขตพื้นที่การศึกษา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FB74797" wp14:editId="15425548">
                <wp:simplePos x="0" y="0"/>
                <wp:positionH relativeFrom="column">
                  <wp:posOffset>1687195</wp:posOffset>
                </wp:positionH>
                <wp:positionV relativeFrom="paragraph">
                  <wp:posOffset>205105</wp:posOffset>
                </wp:positionV>
                <wp:extent cx="2454910" cy="590550"/>
                <wp:effectExtent l="57150" t="38100" r="78740" b="95250"/>
                <wp:wrapNone/>
                <wp:docPr id="468" name="สี่เหลี่ยมผืนผ้ามุมมน 4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54910" cy="5905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7964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F7964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F7964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F7964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915E9C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915E9C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คณะกรรมการติดตามตรวจสอบ ประเมินผล                   และนิเทศการศึกษา (ก.ต.ป.น.)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FB74797" id="_x0000_s1036" style="position:absolute;left:0;text-align:left;margin-left:132.85pt;margin-top:16.15pt;width:193.3pt;height:46.5pt;z-index:-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" fillcolor="#ffbe86" strokecolor="#f69240">
                <v:fill color2="#ffebdb" rotate="t" angle="180" colors="0 #ffbe86;22938f #ffd0aa;1 #ffebdb" focus="100%" type="gradient"/>
                <v:shadow on="t" color="black" opacity="24903f" origin=",.5" offset="0,.55556mm"/>
                <v:textbox>
                  <w:txbxContent>
                    <w:p w:rsidR="00737A3A" w:rsidRPr="00915E9C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คณะกรรมการติดตามตรวจสอบ ประเมินผล                   และนิเทศการศึกษา (ก.ต.</w:t>
                      </w:r>
                      <w:proofErr w:type="spellStart"/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ป.น</w:t>
                      </w:r>
                      <w:proofErr w:type="spellEnd"/>
                      <w:r w:rsidRPr="00915E9C"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  <w:t>.)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33DB799" wp14:editId="21B96B2F">
                <wp:simplePos x="0" y="0"/>
                <wp:positionH relativeFrom="margin">
                  <wp:posOffset>4171315</wp:posOffset>
                </wp:positionH>
                <wp:positionV relativeFrom="paragraph">
                  <wp:posOffset>113030</wp:posOffset>
                </wp:positionV>
                <wp:extent cx="1188000" cy="0"/>
                <wp:effectExtent l="0" t="0" r="0" b="19050"/>
                <wp:wrapNone/>
                <wp:docPr id="503" name="ตัวเชื่อมต่อตรง 5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800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/>
                          </a:solidFill>
                          <a:prstDash val="dash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EBE164" id="ตัวเชื่อมต่อตรง 503" o:spid="_x0000_s1026" style="position:absolute;z-index:25169408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28.45pt,8.9pt" to="422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" strokecolor="windowText" strokeweight="1.5pt">
                <v:stroke dashstyle="dash"/>
                <w10:wrap anchorx="margin"/>
              </v:line>
            </w:pict>
          </mc:Fallback>
        </mc:AlternateContent>
      </w:r>
    </w:p>
    <w:p w:rsidR="0098379D" w:rsidRPr="0098379D" w:rsidRDefault="00915E9C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54F91" wp14:editId="0D2A3311">
                <wp:simplePos x="0" y="0"/>
                <wp:positionH relativeFrom="column">
                  <wp:posOffset>2482215</wp:posOffset>
                </wp:positionH>
                <wp:positionV relativeFrom="paragraph">
                  <wp:posOffset>141605</wp:posOffset>
                </wp:positionV>
                <wp:extent cx="4667250" cy="419100"/>
                <wp:effectExtent l="57150" t="38100" r="76200" b="95250"/>
                <wp:wrapNone/>
                <wp:docPr id="42" name="สี่เหลี่ยมผืนผ้ามุมมน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67250" cy="41910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9BBB59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9BBB59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9BBB59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9BBB59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C4435A" w:rsidRDefault="00737A3A" w:rsidP="0098379D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C443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รองผู้อำนวยการ</w:t>
                            </w:r>
                            <w:r w:rsidRPr="00D47DAB">
                              <w:rPr>
                                <w:rFonts w:ascii="TH SarabunIT๙" w:hAnsi="TH SarabunIT๙" w:cs="TH SarabunIT๙"/>
                                <w:b/>
                                <w:bCs/>
                                <w:color w:val="000000"/>
                                <w:sz w:val="32"/>
                                <w:szCs w:val="32"/>
                                <w:cs/>
                              </w:rPr>
                              <w:t>สำ</w:t>
                            </w:r>
                            <w:r w:rsidRPr="00C4435A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นักงานเขตพื้นที่การศึกษาประถมศึกษามหาสารคาม เขต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9E54F91" id="สี่เหลี่ยมผืนผ้ามุมมน 42" o:spid="_x0000_s1037" style="position:absolute;left:0;text-align:left;margin-left:195.45pt;margin-top:11.15pt;width:367.5pt;height:33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" fillcolor="#dafda7" strokecolor="#98b954">
                <v:fill color2="#f5ffe6" rotate="t" angle="180" colors="0 #dafda7;22938f #e4fdc2;1 #f5ffe6" focus="100%" type="gradient"/>
                <v:shadow on="t" color="black" opacity="24903f" origin=",.5" offset="0,.55556mm"/>
                <v:textbox>
                  <w:txbxContent>
                    <w:p w:rsidR="00737A3A" w:rsidRPr="00C4435A" w:rsidRDefault="00737A3A" w:rsidP="0098379D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C443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รองผู้อำนวยการ</w:t>
                      </w:r>
                      <w:r w:rsidRPr="00D47DAB">
                        <w:rPr>
                          <w:rFonts w:ascii="TH SarabunIT๙" w:hAnsi="TH SarabunIT๙" w:cs="TH SarabunIT๙"/>
                          <w:b/>
                          <w:bCs/>
                          <w:color w:val="000000"/>
                          <w:sz w:val="32"/>
                          <w:szCs w:val="32"/>
                          <w:cs/>
                        </w:rPr>
                        <w:t>สำ</w:t>
                      </w:r>
                      <w:r w:rsidRPr="00C4435A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นักงานเขตพื้นที่การศึกษาประถมศึกษามหาสารคาม เขต 3</w:t>
                      </w:r>
                    </w:p>
                  </w:txbxContent>
                </v:textbox>
              </v:roundrect>
            </w:pict>
          </mc:Fallback>
        </mc:AlternateContent>
      </w:r>
    </w:p>
    <w:p w:rsidR="0098379D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</w:tabs>
        <w:spacing w:after="200" w:line="276" w:lineRule="auto"/>
        <w:jc w:val="thaiDistribute"/>
        <w:rPr>
          <w:rFonts w:ascii="TH SarabunIT๙" w:eastAsia="Calibri" w:hAnsi="TH SarabunIT๙" w:cs="TH SarabunIT๙"/>
          <w:b/>
          <w:bCs/>
          <w:noProof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C2273DF" wp14:editId="30C4263A">
                <wp:simplePos x="0" y="0"/>
                <wp:positionH relativeFrom="column">
                  <wp:posOffset>8816340</wp:posOffset>
                </wp:positionH>
                <wp:positionV relativeFrom="paragraph">
                  <wp:posOffset>360045</wp:posOffset>
                </wp:positionV>
                <wp:extent cx="0" cy="324000"/>
                <wp:effectExtent l="95250" t="19050" r="114300" b="95250"/>
                <wp:wrapNone/>
                <wp:docPr id="497" name="ลูกศรเชื่อมต่อแบบตรง 4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7D4163" id="ลูกศรเชื่อมต่อแบบตรง 497" o:spid="_x0000_s1026" type="#_x0000_t32" style="position:absolute;margin-left:694.2pt;margin-top:28.35pt;width:0;height:25.5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97C59B1" wp14:editId="52898962">
                <wp:simplePos x="0" y="0"/>
                <wp:positionH relativeFrom="column">
                  <wp:posOffset>7682865</wp:posOffset>
                </wp:positionH>
                <wp:positionV relativeFrom="paragraph">
                  <wp:posOffset>360045</wp:posOffset>
                </wp:positionV>
                <wp:extent cx="0" cy="323850"/>
                <wp:effectExtent l="95250" t="19050" r="114300" b="95250"/>
                <wp:wrapNone/>
                <wp:docPr id="496" name="ลูกศรเชื่อมต่อแบบตรง 4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C4BAFA" id="ลูกศรเชื่อมต่อแบบตรง 496" o:spid="_x0000_s1026" type="#_x0000_t32" style="position:absolute;margin-left:604.95pt;margin-top:28.35pt;width:0;height:25.5pt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E638DB9" wp14:editId="5C40E333">
                <wp:simplePos x="0" y="0"/>
                <wp:positionH relativeFrom="column">
                  <wp:posOffset>6520815</wp:posOffset>
                </wp:positionH>
                <wp:positionV relativeFrom="paragraph">
                  <wp:posOffset>360045</wp:posOffset>
                </wp:positionV>
                <wp:extent cx="0" cy="323850"/>
                <wp:effectExtent l="95250" t="19050" r="114300" b="95250"/>
                <wp:wrapNone/>
                <wp:docPr id="487" name="ลูกศรเชื่อมต่อแบบตรง 4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9C2F85" id="ลูกศรเชื่อมต่อแบบตรง 487" o:spid="_x0000_s1026" type="#_x0000_t32" style="position:absolute;margin-left:513.45pt;margin-top:28.35pt;width:0;height:25.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058F212" wp14:editId="2F4B6E83">
                <wp:simplePos x="0" y="0"/>
                <wp:positionH relativeFrom="column">
                  <wp:posOffset>5501640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6" name="ลูกศรเชื่อมต่อแบบตรง 4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F3CFCD" id="ลูกศรเชื่อมต่อแบบตรง 486" o:spid="_x0000_s1026" type="#_x0000_t32" style="position:absolute;margin-left:433.2pt;margin-top:29.1pt;width:0;height:25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BDB667C" wp14:editId="2AF7AD84">
                <wp:simplePos x="0" y="0"/>
                <wp:positionH relativeFrom="column">
                  <wp:posOffset>4082415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1" name="ลูกศรเชื่อมต่อแบบตรง 4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DC4ECD" id="ลูกศรเชื่อมต่อแบบตรง 481" o:spid="_x0000_s1026" type="#_x0000_t32" style="position:absolute;margin-left:321.45pt;margin-top:29.1pt;width:0;height:25.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AC86E33" wp14:editId="7638A524">
                <wp:simplePos x="0" y="0"/>
                <wp:positionH relativeFrom="column">
                  <wp:posOffset>2872740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80" name="ลูกศรเชื่อมต่อแบบตรง 4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F3A11A" id="ลูกศรเชื่อมต่อแบบตรง 480" o:spid="_x0000_s1026" type="#_x0000_t32" style="position:absolute;margin-left:226.2pt;margin-top:29.1pt;width:0;height:25.5pt;z-index:251686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62457C7" wp14:editId="6B485750">
                <wp:simplePos x="0" y="0"/>
                <wp:positionH relativeFrom="column">
                  <wp:posOffset>1853565</wp:posOffset>
                </wp:positionH>
                <wp:positionV relativeFrom="paragraph">
                  <wp:posOffset>369570</wp:posOffset>
                </wp:positionV>
                <wp:extent cx="0" cy="323850"/>
                <wp:effectExtent l="95250" t="19050" r="114300" b="95250"/>
                <wp:wrapNone/>
                <wp:docPr id="475" name="ลูกศรเชื่อมต่อแบบตรง 4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38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B1677B" id="ลูกศรเชื่อมต่อแบบตรง 475" o:spid="_x0000_s1026" type="#_x0000_t32" style="position:absolute;margin-left:145.95pt;margin-top:29.1pt;width:0;height:25.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14A992A" wp14:editId="35E2B8E6">
                <wp:simplePos x="0" y="0"/>
                <wp:positionH relativeFrom="column">
                  <wp:posOffset>834390</wp:posOffset>
                </wp:positionH>
                <wp:positionV relativeFrom="paragraph">
                  <wp:posOffset>369570</wp:posOffset>
                </wp:positionV>
                <wp:extent cx="0" cy="324000"/>
                <wp:effectExtent l="95250" t="19050" r="114300" b="95250"/>
                <wp:wrapNone/>
                <wp:docPr id="453" name="ลูกศรเชื่อมต่อแบบตรง 4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40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triangle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8E7AC7" id="ลูกศรเชื่อมต่อแบบตรง 453" o:spid="_x0000_s1026" type="#_x0000_t32" style="position:absolute;margin-left:65.7pt;margin-top:29.1pt;width:0;height:25.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" strokecolor="windowText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5DC24D2" wp14:editId="797D8140">
                <wp:simplePos x="0" y="0"/>
                <wp:positionH relativeFrom="column">
                  <wp:posOffset>834390</wp:posOffset>
                </wp:positionH>
                <wp:positionV relativeFrom="paragraph">
                  <wp:posOffset>369570</wp:posOffset>
                </wp:positionV>
                <wp:extent cx="7992000" cy="0"/>
                <wp:effectExtent l="38100" t="38100" r="66675" b="95250"/>
                <wp:wrapNone/>
                <wp:docPr id="457" name="ลูกศรเชื่อมต่อแบบตรง 4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92000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94E883" id="ลูกศรเชื่อมต่อแบบตรง 457" o:spid="_x0000_s1026" type="#_x0000_t32" style="position:absolute;margin-left:65.7pt;margin-top:29.1pt;width:629.3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" strokecolor="windowText" strokeweight="2pt">
                <v:shadow on="t" color="black" opacity="24903f" origin=",.5" offset="0,.55556mm"/>
              </v:shape>
            </w:pict>
          </mc:Fallback>
        </mc:AlternateContent>
      </w:r>
    </w:p>
    <w:p w:rsidR="00A54368" w:rsidRPr="0098379D" w:rsidRDefault="0098379D" w:rsidP="0098379D">
      <w:pPr>
        <w:tabs>
          <w:tab w:val="left" w:pos="0"/>
          <w:tab w:val="left" w:pos="284"/>
          <w:tab w:val="left" w:pos="567"/>
          <w:tab w:val="left" w:pos="851"/>
          <w:tab w:val="left" w:pos="1134"/>
          <w:tab w:val="left" w:pos="1418"/>
          <w:tab w:val="left" w:pos="1701"/>
          <w:tab w:val="left" w:pos="1843"/>
          <w:tab w:val="left" w:pos="1985"/>
          <w:tab w:val="left" w:pos="2268"/>
          <w:tab w:val="left" w:pos="2552"/>
          <w:tab w:val="left" w:pos="8505"/>
          <w:tab w:val="left" w:pos="8647"/>
        </w:tabs>
        <w:spacing w:after="0"/>
        <w:rPr>
          <w:rFonts w:ascii="TH SarabunPSK" w:hAnsi="TH SarabunPSK" w:cs="TH SarabunPSK"/>
          <w:sz w:val="32"/>
          <w:szCs w:val="32"/>
        </w:rPr>
      </w:pP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6CFAD97" wp14:editId="58435138">
                <wp:simplePos x="0" y="0"/>
                <wp:positionH relativeFrom="column">
                  <wp:posOffset>5610225</wp:posOffset>
                </wp:positionH>
                <wp:positionV relativeFrom="paragraph">
                  <wp:posOffset>2019300</wp:posOffset>
                </wp:positionV>
                <wp:extent cx="695325" cy="635"/>
                <wp:effectExtent l="0" t="0" r="28575" b="37465"/>
                <wp:wrapNone/>
                <wp:docPr id="441" name="ลูกศรเชื่อมต่อแบบตรง 4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95325" cy="63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6C194" id="ลูกศรเชื่อมต่อแบบตรง 441" o:spid="_x0000_s1026" type="#_x0000_t32" style="position:absolute;margin-left:441.75pt;margin-top:159pt;width:54.75pt;height:.0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" strokeweight="1.25pt">
                <v:stroke dashstyle="dash"/>
              </v:shape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257811B" wp14:editId="0200D635">
                <wp:simplePos x="0" y="0"/>
                <wp:positionH relativeFrom="column">
                  <wp:posOffset>6334125</wp:posOffset>
                </wp:positionH>
                <wp:positionV relativeFrom="paragraph">
                  <wp:posOffset>1819275</wp:posOffset>
                </wp:positionV>
                <wp:extent cx="2562225" cy="381000"/>
                <wp:effectExtent l="57150" t="38100" r="85725" b="95250"/>
                <wp:wrapNone/>
                <wp:docPr id="442" name="สี่เหลี่ยมผืนผ้ามุมมน 4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2225" cy="381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B4394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B43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คณะกรรมการสถานศึกษาขั้นพื้นฐาน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57811B" id="สี่เหลี่ยมผืนผ้ามุมมน 442" o:spid="_x0000_s1038" style="position:absolute;margin-left:498.75pt;margin-top:143.25pt;width:201.75pt;height:30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37A3A" w:rsidRPr="00DB4394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B439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คณะกรรมการสถานศึกษาขั้นพื้นฐาน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C66830C" wp14:editId="23BE2659">
                <wp:simplePos x="0" y="0"/>
                <wp:positionH relativeFrom="column">
                  <wp:posOffset>4121785</wp:posOffset>
                </wp:positionH>
                <wp:positionV relativeFrom="paragraph">
                  <wp:posOffset>1781175</wp:posOffset>
                </wp:positionV>
                <wp:extent cx="1476375" cy="371475"/>
                <wp:effectExtent l="57150" t="38100" r="85725" b="104775"/>
                <wp:wrapNone/>
                <wp:docPr id="440" name="สี่เหลี่ยมผืนผ้ามุมมน 4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76375" cy="371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8064A2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8064A2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8064A2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8064A2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B4394" w:rsidRDefault="00737A3A" w:rsidP="0098379D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B43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66830C" id="สี่เหลี่ยมผืนผ้ามุมมน 440" o:spid="_x0000_s1039" style="position:absolute;margin-left:324.55pt;margin-top:140.25pt;width:116.2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" fillcolor="#c9b5e8" strokecolor="#7d60a0">
                <v:fill color2="#f0eaf9" rotate="t" angle="180" colors="0 #c9b5e8;22938f #d9cbee;1 #f0eaf9" focus="100%" type="gradient"/>
                <v:shadow on="t" color="black" opacity="24903f" origin=",.5" offset="0,.55556mm"/>
                <v:textbox>
                  <w:txbxContent>
                    <w:p w:rsidR="00737A3A" w:rsidRPr="00DB4394" w:rsidRDefault="00737A3A" w:rsidP="0098379D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B439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สถานศึกษา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0D1E6A5" wp14:editId="1F8A1844">
                <wp:simplePos x="0" y="0"/>
                <wp:positionH relativeFrom="column">
                  <wp:posOffset>501015</wp:posOffset>
                </wp:positionH>
                <wp:positionV relativeFrom="paragraph">
                  <wp:posOffset>330835</wp:posOffset>
                </wp:positionV>
                <wp:extent cx="771525" cy="962025"/>
                <wp:effectExtent l="57150" t="38100" r="85725" b="104775"/>
                <wp:wrapNone/>
                <wp:docPr id="449" name="สี่เหลี่ยมผืนผ้ามุมมน 4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71525" cy="9620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C304D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อำนวย</w:t>
                            </w:r>
                          </w:p>
                          <w:p w:rsidR="00737A3A" w:rsidRPr="00DC304D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D1E6A5" id="สี่เหลี่ยมผืนผ้ามุมมน 449" o:spid="_x0000_s1040" style="position:absolute;margin-left:39.45pt;margin-top:26.05pt;width:60.75pt;height:75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DC304D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อำนวย</w:t>
                      </w:r>
                    </w:p>
                    <w:p w:rsidR="00737A3A" w:rsidRPr="00DC304D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FD1B7C1" wp14:editId="7B8332CA">
                <wp:simplePos x="0" y="0"/>
                <wp:positionH relativeFrom="column">
                  <wp:posOffset>1471930</wp:posOffset>
                </wp:positionH>
                <wp:positionV relativeFrom="paragraph">
                  <wp:posOffset>321310</wp:posOffset>
                </wp:positionV>
                <wp:extent cx="752475" cy="984885"/>
                <wp:effectExtent l="57150" t="38100" r="85725" b="100965"/>
                <wp:wrapNone/>
                <wp:docPr id="448" name="สี่เหลี่ยมผืนผ้ามุมมน 4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475" cy="984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C304D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DC304D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นโยบายและแผน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1B7C1" id="สี่เหลี่ยมผืนผ้ามุมมน 448" o:spid="_x0000_s1041" style="position:absolute;margin-left:115.9pt;margin-top:25.3pt;width:59.25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DC304D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DC304D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นโยบายและแผน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3405AC1" wp14:editId="06E68332">
                <wp:simplePos x="0" y="0"/>
                <wp:positionH relativeFrom="column">
                  <wp:posOffset>2377440</wp:posOffset>
                </wp:positionH>
                <wp:positionV relativeFrom="paragraph">
                  <wp:posOffset>330835</wp:posOffset>
                </wp:positionV>
                <wp:extent cx="1000125" cy="1372806"/>
                <wp:effectExtent l="57150" t="38100" r="85725" b="94615"/>
                <wp:wrapNone/>
                <wp:docPr id="450" name="สี่เหลี่ยมผืนผ้ามุมมน 4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0125" cy="1372806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7F7314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ส่งเสริมการศึกษาทางไกล เทคโนโลยีสารสนเทศและการสื่อสาร</w:t>
                            </w:r>
                          </w:p>
                          <w:p w:rsidR="00737A3A" w:rsidRPr="007F7314" w:rsidRDefault="00737A3A" w:rsidP="0098379D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405AC1" id="สี่เหลี่ยมผืนผ้ามุมมน 450" o:spid="_x0000_s1042" style="position:absolute;margin-left:187.2pt;margin-top:26.05pt;width:78.75pt;height:10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7F7314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ส่งเสริมการศึกษาทางไกล เทคโนโลยีสารสนเทศและการสื่อสาร</w:t>
                      </w:r>
                    </w:p>
                    <w:p w:rsidR="00737A3A" w:rsidRPr="007F7314" w:rsidRDefault="00737A3A" w:rsidP="0098379D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443C9FD" wp14:editId="47A8CAEC">
                <wp:simplePos x="0" y="0"/>
                <wp:positionH relativeFrom="column">
                  <wp:posOffset>3587115</wp:posOffset>
                </wp:positionH>
                <wp:positionV relativeFrom="paragraph">
                  <wp:posOffset>321310</wp:posOffset>
                </wp:positionV>
                <wp:extent cx="990600" cy="1076325"/>
                <wp:effectExtent l="57150" t="38100" r="76200" b="104775"/>
                <wp:wrapThrough wrapText="bothSides">
                  <wp:wrapPolygon edited="0">
                    <wp:start x="1246" y="-765"/>
                    <wp:lineTo x="-1246" y="0"/>
                    <wp:lineTo x="-1246" y="21409"/>
                    <wp:lineTo x="2492" y="23320"/>
                    <wp:lineTo x="19108" y="23320"/>
                    <wp:lineTo x="19523" y="22938"/>
                    <wp:lineTo x="22846" y="18733"/>
                    <wp:lineTo x="22846" y="6117"/>
                    <wp:lineTo x="21185" y="1529"/>
                    <wp:lineTo x="20354" y="-765"/>
                    <wp:lineTo x="1246" y="-765"/>
                  </wp:wrapPolygon>
                </wp:wrapThrough>
                <wp:docPr id="447" name="สี่เหลี่ยมผืนผ้ามุมมน 4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1076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DC304D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DC304D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บริหาร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งาน</w:t>
                            </w:r>
                            <w:r w:rsidRPr="00DC304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การเงินและสินทรัพย์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43C9FD" id="สี่เหลี่ยมผืนผ้ามุมมน 447" o:spid="_x0000_s1043" style="position:absolute;margin-left:282.45pt;margin-top:25.3pt;width:78pt;height:84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DC304D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DC304D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บริหาร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งาน</w:t>
                      </w:r>
                      <w:r w:rsidRPr="00DC304D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การเงินและสินทรัพย์</w:t>
                      </w:r>
                    </w:p>
                  </w:txbxContent>
                </v:textbox>
                <w10:wrap type="through"/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17D9BAC" wp14:editId="3AC9EA74">
                <wp:simplePos x="0" y="0"/>
                <wp:positionH relativeFrom="column">
                  <wp:posOffset>5111115</wp:posOffset>
                </wp:positionH>
                <wp:positionV relativeFrom="paragraph">
                  <wp:posOffset>292735</wp:posOffset>
                </wp:positionV>
                <wp:extent cx="800100" cy="984885"/>
                <wp:effectExtent l="57150" t="38100" r="76200" b="100965"/>
                <wp:wrapNone/>
                <wp:docPr id="446" name="สี่เหลี่ยมผืนผ้ามุมมน 4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0100" cy="9848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7F7314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7F7314" w:rsidRDefault="00737A3A" w:rsidP="0098379D">
                            <w:pPr>
                              <w:spacing w:after="12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บริหารงานบุคคล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17D9BAC" id="สี่เหลี่ยมผืนผ้ามุมมน 446" o:spid="_x0000_s1044" style="position:absolute;margin-left:402.45pt;margin-top:23.05pt;width:63pt;height:77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7F7314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7F7314" w:rsidRDefault="00737A3A" w:rsidP="0098379D">
                      <w:pPr>
                        <w:spacing w:after="12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บริหารงานบุคคล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F343D3A" wp14:editId="421DD926">
                <wp:simplePos x="0" y="0"/>
                <wp:positionH relativeFrom="margin">
                  <wp:posOffset>8390255</wp:posOffset>
                </wp:positionH>
                <wp:positionV relativeFrom="paragraph">
                  <wp:posOffset>330835</wp:posOffset>
                </wp:positionV>
                <wp:extent cx="885825" cy="1044133"/>
                <wp:effectExtent l="57150" t="38100" r="85725" b="99060"/>
                <wp:wrapNone/>
                <wp:docPr id="443" name="สี่เหลี่ยมผืนผ้ามุมมน 4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10441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EA2F22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EA2F22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ส่งเสริม</w:t>
                            </w:r>
                          </w:p>
                          <w:p w:rsidR="00737A3A" w:rsidRPr="00EA2F22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EA2F2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การจัดการศึกษา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343D3A" id="สี่เหลี่ยมผืนผ้ามุมมน 443" o:spid="_x0000_s1045" style="position:absolute;margin-left:660.65pt;margin-top:26.05pt;width:69.75pt;height:82.2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EA2F22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EA2F22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ส่งเสริม</w:t>
                      </w:r>
                    </w:p>
                    <w:p w:rsidR="00737A3A" w:rsidRPr="00EA2F22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 w:rsidRPr="00EA2F22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การจัดการศึกษา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E20630B" wp14:editId="0B84677A">
                <wp:simplePos x="0" y="0"/>
                <wp:positionH relativeFrom="column">
                  <wp:posOffset>7164070</wp:posOffset>
                </wp:positionH>
                <wp:positionV relativeFrom="paragraph">
                  <wp:posOffset>276860</wp:posOffset>
                </wp:positionV>
                <wp:extent cx="1057275" cy="1292860"/>
                <wp:effectExtent l="57150" t="38100" r="85725" b="97790"/>
                <wp:wrapNone/>
                <wp:docPr id="445" name="สี่เหลี่ยมผืนผ้ามุมมน 4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7275" cy="12928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5F0CB3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5F0CB3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นิเทศ ติดตาม</w:t>
                            </w:r>
                          </w:p>
                          <w:p w:rsidR="00737A3A" w:rsidRPr="005F0CB3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5F0C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และประเมินผลการจัดการศึกษา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20630B" id="สี่เหลี่ยมผืนผ้ามุมมน 445" o:spid="_x0000_s1046" style="position:absolute;margin-left:564.1pt;margin-top:21.8pt;width:83.25pt;height:101.8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5F0CB3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5F0CB3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นิเทศ ติดตาม</w:t>
                      </w:r>
                    </w:p>
                    <w:p w:rsidR="00737A3A" w:rsidRPr="005F0CB3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5F0CB3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และประเมินผลการจัดการศึกษา</w:t>
                      </w:r>
                    </w:p>
                  </w:txbxContent>
                </v:textbox>
              </v:roundrect>
            </w:pict>
          </mc:Fallback>
        </mc:AlternateContent>
      </w:r>
      <w:r w:rsidRPr="0098379D">
        <w:rPr>
          <w:rFonts w:ascii="TH SarabunIT๙" w:eastAsia="Calibri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1827BEC" wp14:editId="35D90D50">
                <wp:simplePos x="0" y="0"/>
                <wp:positionH relativeFrom="column">
                  <wp:posOffset>6068695</wp:posOffset>
                </wp:positionH>
                <wp:positionV relativeFrom="paragraph">
                  <wp:posOffset>287655</wp:posOffset>
                </wp:positionV>
                <wp:extent cx="915670" cy="1281414"/>
                <wp:effectExtent l="57150" t="38100" r="74930" b="90805"/>
                <wp:wrapNone/>
                <wp:docPr id="444" name="สี่เหลี่ยมผืนผ้ามุมมน 4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5670" cy="128141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4BACC6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BACC6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BACC6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BACC6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37A3A" w:rsidRPr="007F7314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</w:rPr>
                            </w:pPr>
                            <w:r w:rsidRPr="007F731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กลุ่ม</w:t>
                            </w:r>
                          </w:p>
                          <w:p w:rsidR="00737A3A" w:rsidRPr="007F7314" w:rsidRDefault="00737A3A" w:rsidP="0098379D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28"/>
                                <w:cs/>
                              </w:rPr>
                              <w:t>พัฒนาครูและบุคลากรทางการศึกษา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827BEC" id="สี่เหลี่ยมผืนผ้ามุมมน 444" o:spid="_x0000_s1047" style="position:absolute;margin-left:477.85pt;margin-top:22.65pt;width:72.1pt;height:100.9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" fillcolor="#9eeaff" strokecolor="#46aac5">
                <v:fill color2="#e4f9ff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737A3A" w:rsidRPr="007F7314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</w:rPr>
                      </w:pPr>
                      <w:r w:rsidRPr="007F7314"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กลุ่ม</w:t>
                      </w:r>
                    </w:p>
                    <w:p w:rsidR="00737A3A" w:rsidRPr="007F7314" w:rsidRDefault="00737A3A" w:rsidP="0098379D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28"/>
                          <w:cs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28"/>
                          <w:cs/>
                        </w:rPr>
                        <w:t>พัฒนาครูและบุคลากรทางการศึกษา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A54368" w:rsidRPr="0098379D" w:rsidSect="0098379D">
      <w:pgSz w:w="15840" w:h="12240" w:orient="landscape"/>
      <w:pgMar w:top="238" w:right="244" w:bottom="244" w:left="23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010B" w:rsidRDefault="0002010B" w:rsidP="00A60362">
      <w:pPr>
        <w:spacing w:after="0" w:line="240" w:lineRule="auto"/>
      </w:pPr>
      <w:r>
        <w:separator/>
      </w:r>
    </w:p>
  </w:endnote>
  <w:endnote w:type="continuationSeparator" w:id="0">
    <w:p w:rsidR="0002010B" w:rsidRDefault="0002010B" w:rsidP="00A603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7A3A" w:rsidRPr="00A60362" w:rsidRDefault="00737A3A">
    <w:pPr>
      <w:pStyle w:val="ab"/>
      <w:tabs>
        <w:tab w:val="clear" w:pos="4680"/>
        <w:tab w:val="clear" w:pos="9360"/>
      </w:tabs>
      <w:jc w:val="center"/>
      <w:rPr>
        <w:rFonts w:ascii="TH SarabunPSK" w:hAnsi="TH SarabunPSK" w:cs="TH SarabunPSK"/>
        <w:caps/>
        <w:color w:val="000000" w:themeColor="text1"/>
        <w:sz w:val="32"/>
        <w:szCs w:val="32"/>
      </w:rPr>
    </w:pP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begin"/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  <w:cs/>
      </w:rPr>
      <w:instrText>PAGE   \* MERGEFORMAT</w:instrText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separate"/>
    </w:r>
    <w:r w:rsidR="002515F3" w:rsidRPr="002515F3">
      <w:rPr>
        <w:rFonts w:ascii="TH SarabunPSK" w:hAnsi="TH SarabunPSK" w:cs="TH SarabunPSK"/>
        <w:caps/>
        <w:noProof/>
        <w:color w:val="000000" w:themeColor="text1"/>
        <w:sz w:val="32"/>
        <w:szCs w:val="32"/>
        <w:lang w:val="th-TH"/>
      </w:rPr>
      <w:t>10</w:t>
    </w:r>
    <w:r w:rsidRPr="00A60362">
      <w:rPr>
        <w:rFonts w:ascii="TH SarabunPSK" w:hAnsi="TH SarabunPSK" w:cs="TH SarabunPSK"/>
        <w:caps/>
        <w:color w:val="000000" w:themeColor="text1"/>
        <w:sz w:val="32"/>
        <w:szCs w:val="32"/>
      </w:rPr>
      <w:fldChar w:fldCharType="end"/>
    </w:r>
  </w:p>
  <w:p w:rsidR="00737A3A" w:rsidRDefault="00737A3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010B" w:rsidRDefault="0002010B" w:rsidP="00A60362">
      <w:pPr>
        <w:spacing w:after="0" w:line="240" w:lineRule="auto"/>
      </w:pPr>
      <w:r>
        <w:separator/>
      </w:r>
    </w:p>
  </w:footnote>
  <w:footnote w:type="continuationSeparator" w:id="0">
    <w:p w:rsidR="0002010B" w:rsidRDefault="0002010B" w:rsidP="00A603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A3A"/>
    <w:rsid w:val="00006FA0"/>
    <w:rsid w:val="0002010B"/>
    <w:rsid w:val="00031EE3"/>
    <w:rsid w:val="00043F81"/>
    <w:rsid w:val="002515F3"/>
    <w:rsid w:val="00261A0C"/>
    <w:rsid w:val="002B4A50"/>
    <w:rsid w:val="00305F6B"/>
    <w:rsid w:val="0035396E"/>
    <w:rsid w:val="004422C1"/>
    <w:rsid w:val="00481B0F"/>
    <w:rsid w:val="004F1FA3"/>
    <w:rsid w:val="004F31BF"/>
    <w:rsid w:val="00542549"/>
    <w:rsid w:val="005D73BA"/>
    <w:rsid w:val="00623CBF"/>
    <w:rsid w:val="006F2F4F"/>
    <w:rsid w:val="00737A3A"/>
    <w:rsid w:val="007A645F"/>
    <w:rsid w:val="008611FD"/>
    <w:rsid w:val="00870DC3"/>
    <w:rsid w:val="00915E9C"/>
    <w:rsid w:val="009678D3"/>
    <w:rsid w:val="0098379D"/>
    <w:rsid w:val="00A227DF"/>
    <w:rsid w:val="00A54368"/>
    <w:rsid w:val="00A60362"/>
    <w:rsid w:val="00A86DD7"/>
    <w:rsid w:val="00B15E8B"/>
    <w:rsid w:val="00B32EEC"/>
    <w:rsid w:val="00B709CC"/>
    <w:rsid w:val="00B9792F"/>
    <w:rsid w:val="00BF556D"/>
    <w:rsid w:val="00C15201"/>
    <w:rsid w:val="00C40DCB"/>
    <w:rsid w:val="00C80A3A"/>
    <w:rsid w:val="00CA41F5"/>
    <w:rsid w:val="00EC3376"/>
    <w:rsid w:val="00F35F4B"/>
    <w:rsid w:val="00FB18A7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A8C4CF-F311-4AF0-A697-255680FE2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B15E8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ไม่มีรายการ1"/>
    <w:next w:val="a2"/>
    <w:uiPriority w:val="99"/>
    <w:semiHidden/>
    <w:unhideWhenUsed/>
    <w:rsid w:val="00C80A3A"/>
  </w:style>
  <w:style w:type="paragraph" w:styleId="a3">
    <w:name w:val="List Paragraph"/>
    <w:aliases w:val="Footnote,En tête 1,Table Heading,List Number #1,ย่อหน้าขีด"/>
    <w:basedOn w:val="a"/>
    <w:link w:val="a4"/>
    <w:uiPriority w:val="34"/>
    <w:qFormat/>
    <w:rsid w:val="00C80A3A"/>
    <w:pPr>
      <w:ind w:left="720"/>
      <w:contextualSpacing/>
    </w:pPr>
  </w:style>
  <w:style w:type="paragraph" w:styleId="a5">
    <w:name w:val="No Spacing"/>
    <w:uiPriority w:val="1"/>
    <w:qFormat/>
    <w:rsid w:val="00C80A3A"/>
    <w:pPr>
      <w:spacing w:after="0" w:line="240" w:lineRule="auto"/>
    </w:pPr>
  </w:style>
  <w:style w:type="table" w:styleId="a6">
    <w:name w:val="Table Grid"/>
    <w:basedOn w:val="a1"/>
    <w:uiPriority w:val="39"/>
    <w:rsid w:val="00C80A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uiPriority w:val="99"/>
    <w:unhideWhenUsed/>
    <w:rsid w:val="00C80A3A"/>
    <w:pPr>
      <w:spacing w:after="0" w:line="240" w:lineRule="auto"/>
      <w:jc w:val="center"/>
    </w:pPr>
    <w:rPr>
      <w:rFonts w:ascii="AngsanaUPC" w:eastAsia="Cordia New" w:hAnsi="AngsanaUPC" w:cs="AngsanaUPC"/>
      <w:sz w:val="32"/>
      <w:szCs w:val="32"/>
    </w:rPr>
  </w:style>
  <w:style w:type="character" w:customStyle="1" w:styleId="a8">
    <w:name w:val="เนื้อความ อักขระ"/>
    <w:basedOn w:val="a0"/>
    <w:link w:val="a7"/>
    <w:uiPriority w:val="99"/>
    <w:rsid w:val="00C80A3A"/>
    <w:rPr>
      <w:rFonts w:ascii="AngsanaUPC" w:eastAsia="Cordia New" w:hAnsi="AngsanaUPC" w:cs="AngsanaUPC"/>
      <w:sz w:val="32"/>
      <w:szCs w:val="32"/>
    </w:rPr>
  </w:style>
  <w:style w:type="character" w:customStyle="1" w:styleId="a4">
    <w:name w:val="รายการย่อหน้า อักขระ"/>
    <w:aliases w:val="Footnote อักขระ,En tête 1 อักขระ,Table Heading อักขระ,List Number #1 อักขระ,ย่อหน้าขีด อักขระ"/>
    <w:link w:val="a3"/>
    <w:uiPriority w:val="34"/>
    <w:locked/>
    <w:rsid w:val="00C80A3A"/>
  </w:style>
  <w:style w:type="paragraph" w:styleId="a9">
    <w:name w:val="header"/>
    <w:basedOn w:val="a"/>
    <w:link w:val="aa"/>
    <w:uiPriority w:val="99"/>
    <w:unhideWhenUsed/>
    <w:rsid w:val="00C80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a">
    <w:name w:val="หัวกระดาษ อักขระ"/>
    <w:basedOn w:val="a0"/>
    <w:link w:val="a9"/>
    <w:uiPriority w:val="99"/>
    <w:rsid w:val="00C80A3A"/>
  </w:style>
  <w:style w:type="paragraph" w:styleId="ab">
    <w:name w:val="footer"/>
    <w:basedOn w:val="a"/>
    <w:link w:val="ac"/>
    <w:uiPriority w:val="99"/>
    <w:unhideWhenUsed/>
    <w:rsid w:val="00C80A3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c">
    <w:name w:val="ท้ายกระดาษ อักขระ"/>
    <w:basedOn w:val="a0"/>
    <w:link w:val="ab"/>
    <w:uiPriority w:val="99"/>
    <w:rsid w:val="00C80A3A"/>
  </w:style>
  <w:style w:type="paragraph" w:styleId="ad">
    <w:name w:val="Balloon Text"/>
    <w:basedOn w:val="a"/>
    <w:link w:val="ae"/>
    <w:uiPriority w:val="99"/>
    <w:semiHidden/>
    <w:unhideWhenUsed/>
    <w:rsid w:val="004422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e">
    <w:name w:val="ข้อความบอลลูน อักขระ"/>
    <w:basedOn w:val="a0"/>
    <w:link w:val="ad"/>
    <w:uiPriority w:val="99"/>
    <w:semiHidden/>
    <w:rsid w:val="004422C1"/>
    <w:rPr>
      <w:rFonts w:ascii="Leelawadee" w:hAnsi="Leelawadee" w:cs="Angsana New"/>
      <w:sz w:val="18"/>
      <w:szCs w:val="22"/>
    </w:rPr>
  </w:style>
  <w:style w:type="character" w:customStyle="1" w:styleId="10">
    <w:name w:val="หัวเรื่อง 1 อักขระ"/>
    <w:basedOn w:val="a0"/>
    <w:link w:val="1"/>
    <w:uiPriority w:val="9"/>
    <w:rsid w:val="00B15E8B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13</Pages>
  <Words>3061</Words>
  <Characters>17451</Characters>
  <Application>Microsoft Office Word</Application>
  <DocSecurity>0</DocSecurity>
  <Lines>145</Lines>
  <Paragraphs>40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mk3-PlanKhun</dc:creator>
  <cp:keywords/>
  <dc:description/>
  <cp:lastModifiedBy>Windows User</cp:lastModifiedBy>
  <cp:revision>6</cp:revision>
  <cp:lastPrinted>2023-11-30T09:06:00Z</cp:lastPrinted>
  <dcterms:created xsi:type="dcterms:W3CDTF">2022-12-14T03:42:00Z</dcterms:created>
  <dcterms:modified xsi:type="dcterms:W3CDTF">2024-01-24T04:27:00Z</dcterms:modified>
</cp:coreProperties>
</file>